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3B8EB" w14:textId="77777777" w:rsidR="00BB6A75" w:rsidRPr="00BB6A75" w:rsidRDefault="00BB6A75" w:rsidP="00017D6D">
      <w:pPr>
        <w:spacing w:beforeLines="100" w:before="360" w:afterLines="100" w:after="360"/>
        <w:jc w:val="center"/>
        <w:rPr>
          <w:rFonts w:eastAsia="標楷體"/>
          <w:sz w:val="40"/>
          <w:szCs w:val="40"/>
        </w:rPr>
      </w:pPr>
      <w:r w:rsidRPr="00BB6A75">
        <w:rPr>
          <w:rFonts w:eastAsia="標楷體"/>
          <w:sz w:val="40"/>
          <w:szCs w:val="40"/>
        </w:rPr>
        <w:t>景文科技大學創新育成中心營運輔導合約書</w:t>
      </w:r>
    </w:p>
    <w:p w14:paraId="32643745" w14:textId="77777777" w:rsidR="00BB6A75" w:rsidRPr="00BB6A75" w:rsidRDefault="00BB6A75" w:rsidP="00017D6D">
      <w:pPr>
        <w:spacing w:afterLines="100" w:after="360" w:line="360" w:lineRule="exact"/>
        <w:rPr>
          <w:rFonts w:eastAsia="標楷體"/>
          <w:sz w:val="28"/>
          <w:szCs w:val="28"/>
        </w:rPr>
      </w:pPr>
      <w:r w:rsidRPr="00BB6A75">
        <w:rPr>
          <w:rFonts w:eastAsia="標楷體"/>
          <w:sz w:val="28"/>
          <w:szCs w:val="28"/>
        </w:rPr>
        <w:t>甲方：景文科技大學</w:t>
      </w:r>
    </w:p>
    <w:p w14:paraId="7942BDBE" w14:textId="3B1332F4" w:rsidR="00BB6A75" w:rsidRPr="00BB6A75" w:rsidRDefault="00BB6A75" w:rsidP="00017D6D">
      <w:pPr>
        <w:spacing w:afterLines="100" w:after="360" w:line="360" w:lineRule="exact"/>
        <w:rPr>
          <w:rFonts w:eastAsia="標楷體"/>
          <w:sz w:val="28"/>
          <w:szCs w:val="28"/>
        </w:rPr>
      </w:pPr>
      <w:r w:rsidRPr="00BB6A75">
        <w:rPr>
          <w:rFonts w:eastAsia="標楷體"/>
          <w:sz w:val="28"/>
          <w:szCs w:val="28"/>
        </w:rPr>
        <w:t>乙方：</w:t>
      </w:r>
    </w:p>
    <w:p w14:paraId="20BB096C" w14:textId="130C5E3A" w:rsidR="00BB6A75" w:rsidRPr="00BB6A75" w:rsidRDefault="00BB6A75" w:rsidP="00017D6D">
      <w:pPr>
        <w:spacing w:afterLines="200" w:after="720" w:line="360" w:lineRule="exact"/>
        <w:rPr>
          <w:rFonts w:eastAsia="標楷體"/>
          <w:sz w:val="28"/>
          <w:szCs w:val="28"/>
        </w:rPr>
      </w:pPr>
      <w:r w:rsidRPr="00BB6A75">
        <w:rPr>
          <w:rFonts w:eastAsia="標楷體"/>
          <w:sz w:val="28"/>
          <w:szCs w:val="28"/>
        </w:rPr>
        <w:t>丙方：</w:t>
      </w:r>
      <w:r w:rsidR="007669F2" w:rsidRPr="00BB6A75">
        <w:rPr>
          <w:rFonts w:eastAsia="標楷體"/>
          <w:sz w:val="28"/>
          <w:szCs w:val="28"/>
        </w:rPr>
        <w:t xml:space="preserve">                                    </w:t>
      </w:r>
      <w:r w:rsidRPr="00BB6A75">
        <w:rPr>
          <w:rFonts w:eastAsia="標楷體"/>
          <w:sz w:val="28"/>
          <w:szCs w:val="28"/>
        </w:rPr>
        <w:t>（即乙方之連帶保證人）</w:t>
      </w:r>
    </w:p>
    <w:p w14:paraId="5256179A" w14:textId="77777777" w:rsidR="00BB6A75" w:rsidRPr="00BB6A75" w:rsidRDefault="00BB6A75" w:rsidP="00BB6A75">
      <w:pPr>
        <w:spacing w:line="400" w:lineRule="exact"/>
        <w:ind w:firstLineChars="200" w:firstLine="560"/>
        <w:jc w:val="both"/>
        <w:rPr>
          <w:rFonts w:eastAsia="標楷體"/>
          <w:sz w:val="28"/>
          <w:szCs w:val="28"/>
        </w:rPr>
      </w:pPr>
      <w:r w:rsidRPr="00BB6A75">
        <w:rPr>
          <w:rFonts w:eastAsia="標楷體"/>
          <w:sz w:val="28"/>
          <w:szCs w:val="28"/>
        </w:rPr>
        <w:t>乙方申請進駐甲方創新育成中心並接受其營運輔導，申請案業經甲方審查通過，雙方簽訂本合約以資遵守：</w:t>
      </w:r>
    </w:p>
    <w:p w14:paraId="29DC59FC" w14:textId="45D0506F" w:rsidR="00BB6A75" w:rsidRPr="00BB6A75" w:rsidRDefault="00BB6A75" w:rsidP="00017D6D">
      <w:pPr>
        <w:pStyle w:val="a6"/>
        <w:numPr>
          <w:ilvl w:val="0"/>
          <w:numId w:val="25"/>
        </w:numPr>
        <w:adjustRightInd w:val="0"/>
        <w:spacing w:beforeLines="100" w:before="360" w:line="400" w:lineRule="exact"/>
        <w:ind w:leftChars="0"/>
        <w:jc w:val="both"/>
        <w:rPr>
          <w:rFonts w:ascii="Times New Roman" w:eastAsia="標楷體" w:hAnsi="Times New Roman"/>
          <w:sz w:val="28"/>
          <w:szCs w:val="28"/>
        </w:rPr>
      </w:pPr>
      <w:r w:rsidRPr="00BB6A75">
        <w:rPr>
          <w:rFonts w:ascii="Times New Roman" w:eastAsia="標楷體" w:hAnsi="Times New Roman"/>
          <w:sz w:val="28"/>
          <w:szCs w:val="28"/>
        </w:rPr>
        <w:t>營運專案名稱：</w:t>
      </w:r>
      <w:r w:rsidRPr="00BB6A75">
        <w:rPr>
          <w:rFonts w:ascii="Times New Roman" w:eastAsia="標楷體" w:hAnsi="Times New Roman"/>
          <w:sz w:val="28"/>
          <w:szCs w:val="28"/>
        </w:rPr>
        <w:br/>
      </w:r>
      <w:r w:rsidRPr="00BB6A75">
        <w:rPr>
          <w:rFonts w:ascii="Times New Roman" w:eastAsia="標楷體" w:hAnsi="Times New Roman"/>
          <w:sz w:val="28"/>
          <w:szCs w:val="28"/>
        </w:rPr>
        <w:t>輔導計畫</w:t>
      </w:r>
    </w:p>
    <w:p w14:paraId="72DF8D7F" w14:textId="77777777" w:rsidR="00BB6A75" w:rsidRPr="00BB6A75" w:rsidRDefault="00BB6A75" w:rsidP="00017D6D">
      <w:pPr>
        <w:pStyle w:val="a6"/>
        <w:numPr>
          <w:ilvl w:val="0"/>
          <w:numId w:val="25"/>
        </w:numPr>
        <w:adjustRightInd w:val="0"/>
        <w:spacing w:beforeLines="100" w:before="360" w:line="400" w:lineRule="exact"/>
        <w:ind w:leftChars="0"/>
        <w:jc w:val="both"/>
        <w:rPr>
          <w:rFonts w:ascii="Times New Roman" w:eastAsia="標楷體" w:hAnsi="Times New Roman"/>
          <w:sz w:val="28"/>
          <w:szCs w:val="28"/>
        </w:rPr>
      </w:pPr>
      <w:r w:rsidRPr="00BB6A75">
        <w:rPr>
          <w:rFonts w:ascii="Times New Roman" w:eastAsia="標楷體" w:hAnsi="Times New Roman"/>
          <w:sz w:val="28"/>
          <w:szCs w:val="28"/>
        </w:rPr>
        <w:t>營運計畫內容：</w:t>
      </w:r>
      <w:r w:rsidRPr="00BB6A75">
        <w:rPr>
          <w:rFonts w:ascii="Times New Roman" w:eastAsia="標楷體" w:hAnsi="Times New Roman"/>
          <w:sz w:val="28"/>
          <w:szCs w:val="28"/>
        </w:rPr>
        <w:br/>
      </w:r>
      <w:r w:rsidRPr="00BB6A75">
        <w:rPr>
          <w:rFonts w:ascii="Times New Roman" w:eastAsia="標楷體" w:hAnsi="Times New Roman"/>
          <w:sz w:val="28"/>
          <w:szCs w:val="28"/>
        </w:rPr>
        <w:t>詳見所附『營運計畫書暨中小企業進駐申請表』，營運計畫書為本合約之一部份。</w:t>
      </w:r>
    </w:p>
    <w:p w14:paraId="23F65619" w14:textId="2F670360" w:rsidR="00BB6A75" w:rsidRPr="00BB6A75" w:rsidRDefault="00BB6A75" w:rsidP="00017D6D">
      <w:pPr>
        <w:pStyle w:val="a6"/>
        <w:numPr>
          <w:ilvl w:val="0"/>
          <w:numId w:val="25"/>
        </w:numPr>
        <w:adjustRightInd w:val="0"/>
        <w:spacing w:beforeLines="100" w:before="360" w:line="400" w:lineRule="exact"/>
        <w:ind w:leftChars="0"/>
        <w:jc w:val="both"/>
        <w:rPr>
          <w:rFonts w:ascii="Times New Roman" w:eastAsia="標楷體" w:hAnsi="Times New Roman"/>
          <w:sz w:val="28"/>
          <w:szCs w:val="28"/>
        </w:rPr>
      </w:pPr>
      <w:r w:rsidRPr="00BB6A75">
        <w:rPr>
          <w:rFonts w:ascii="Times New Roman" w:eastAsia="標楷體" w:hAnsi="Times New Roman"/>
          <w:sz w:val="28"/>
          <w:szCs w:val="28"/>
        </w:rPr>
        <w:t>營運場所：</w:t>
      </w:r>
      <w:r w:rsidRPr="00BB6A75">
        <w:rPr>
          <w:rFonts w:ascii="Times New Roman" w:eastAsia="標楷體" w:hAnsi="Times New Roman"/>
          <w:sz w:val="28"/>
          <w:szCs w:val="28"/>
        </w:rPr>
        <w:br/>
      </w:r>
      <w:r w:rsidRPr="00BB6A75">
        <w:rPr>
          <w:rFonts w:ascii="Times New Roman" w:eastAsia="標楷體" w:hAnsi="Times New Roman"/>
          <w:sz w:val="28"/>
          <w:szCs w:val="28"/>
        </w:rPr>
        <w:t>甲方須提供乙方所需的培育空間編號『』，合計</w:t>
      </w:r>
      <w:r w:rsidRPr="00BB6A75">
        <w:rPr>
          <w:rFonts w:ascii="Times New Roman" w:eastAsia="標楷體" w:hAnsi="Times New Roman"/>
          <w:sz w:val="28"/>
          <w:szCs w:val="28"/>
          <w:u w:val="single"/>
        </w:rPr>
        <w:t xml:space="preserve"> </w:t>
      </w:r>
      <w:r w:rsidR="00344D28">
        <w:rPr>
          <w:rFonts w:ascii="Times New Roman" w:eastAsia="標楷體" w:hAnsi="Times New Roman"/>
          <w:sz w:val="28"/>
          <w:szCs w:val="28"/>
          <w:u w:val="single"/>
        </w:rPr>
        <w:t xml:space="preserve">    </w:t>
      </w:r>
      <w:r w:rsidRPr="00BB6A75">
        <w:rPr>
          <w:rFonts w:ascii="Times New Roman" w:eastAsia="標楷體" w:hAnsi="Times New Roman"/>
          <w:sz w:val="28"/>
          <w:szCs w:val="28"/>
          <w:u w:val="single"/>
        </w:rPr>
        <w:t xml:space="preserve"> </w:t>
      </w:r>
      <w:r w:rsidRPr="00BB6A75">
        <w:rPr>
          <w:rFonts w:ascii="Times New Roman" w:eastAsia="標楷體" w:hAnsi="Times New Roman"/>
          <w:sz w:val="28"/>
          <w:szCs w:val="28"/>
        </w:rPr>
        <w:t>坪包括基本辦公設備，供乙方作為營運場所。</w:t>
      </w:r>
    </w:p>
    <w:p w14:paraId="29F9D58E" w14:textId="364C49EB" w:rsidR="00BB6A75" w:rsidRPr="00BB6A75" w:rsidRDefault="00BB6A75" w:rsidP="00017D6D">
      <w:pPr>
        <w:pStyle w:val="a6"/>
        <w:numPr>
          <w:ilvl w:val="0"/>
          <w:numId w:val="25"/>
        </w:numPr>
        <w:adjustRightInd w:val="0"/>
        <w:spacing w:beforeLines="100" w:before="360" w:line="400" w:lineRule="exact"/>
        <w:ind w:leftChars="0"/>
        <w:jc w:val="both"/>
        <w:rPr>
          <w:rFonts w:ascii="Times New Roman" w:eastAsia="標楷體" w:hAnsi="Times New Roman"/>
          <w:sz w:val="28"/>
          <w:szCs w:val="28"/>
        </w:rPr>
      </w:pPr>
      <w:r w:rsidRPr="00BB6A75">
        <w:rPr>
          <w:rFonts w:ascii="Times New Roman" w:eastAsia="標楷體" w:hAnsi="Times New Roman"/>
          <w:sz w:val="28"/>
          <w:szCs w:val="28"/>
        </w:rPr>
        <w:t>營運輔導期間：</w:t>
      </w:r>
      <w:r w:rsidRPr="00BB6A75">
        <w:rPr>
          <w:rFonts w:ascii="Times New Roman" w:eastAsia="標楷體" w:hAnsi="Times New Roman"/>
          <w:sz w:val="28"/>
          <w:szCs w:val="28"/>
        </w:rPr>
        <w:br/>
      </w:r>
      <w:r w:rsidRPr="00BB6A75">
        <w:rPr>
          <w:rFonts w:ascii="Times New Roman" w:eastAsia="標楷體" w:hAnsi="Times New Roman"/>
          <w:sz w:val="28"/>
          <w:szCs w:val="28"/>
        </w:rPr>
        <w:t>自民國（下同）</w:t>
      </w:r>
      <w:r w:rsidRPr="00BB6A75">
        <w:rPr>
          <w:rFonts w:ascii="Times New Roman" w:eastAsia="標楷體" w:hAnsi="Times New Roman"/>
          <w:sz w:val="28"/>
          <w:szCs w:val="28"/>
          <w:u w:val="single"/>
        </w:rPr>
        <w:t xml:space="preserve"> </w:t>
      </w:r>
      <w:r w:rsidR="00344D28">
        <w:rPr>
          <w:rFonts w:ascii="Times New Roman" w:eastAsia="標楷體" w:hAnsi="Times New Roman"/>
          <w:sz w:val="28"/>
          <w:szCs w:val="28"/>
          <w:u w:val="single"/>
        </w:rPr>
        <w:t xml:space="preserve">   </w:t>
      </w:r>
      <w:r w:rsidRPr="00BB6A75">
        <w:rPr>
          <w:rFonts w:ascii="Times New Roman" w:eastAsia="標楷體" w:hAnsi="Times New Roman"/>
          <w:sz w:val="28"/>
          <w:szCs w:val="28"/>
          <w:u w:val="single"/>
        </w:rPr>
        <w:t xml:space="preserve"> </w:t>
      </w:r>
      <w:r w:rsidRPr="00BB6A75">
        <w:rPr>
          <w:rFonts w:ascii="Times New Roman" w:eastAsia="標楷體" w:hAnsi="Times New Roman"/>
          <w:sz w:val="28"/>
          <w:szCs w:val="28"/>
        </w:rPr>
        <w:t>年</w:t>
      </w:r>
      <w:r w:rsidR="00344D28" w:rsidRPr="00BB6A75">
        <w:rPr>
          <w:rFonts w:ascii="Times New Roman" w:eastAsia="標楷體" w:hAnsi="Times New Roman"/>
          <w:sz w:val="28"/>
          <w:szCs w:val="28"/>
          <w:u w:val="single"/>
        </w:rPr>
        <w:t xml:space="preserve"> </w:t>
      </w:r>
      <w:r w:rsidR="00344D28">
        <w:rPr>
          <w:rFonts w:ascii="Times New Roman" w:eastAsia="標楷體" w:hAnsi="Times New Roman"/>
          <w:sz w:val="28"/>
          <w:szCs w:val="28"/>
          <w:u w:val="single"/>
        </w:rPr>
        <w:t xml:space="preserve">  </w:t>
      </w:r>
      <w:r w:rsidRPr="00BB6A75">
        <w:rPr>
          <w:rFonts w:ascii="Times New Roman" w:eastAsia="標楷體" w:hAnsi="Times New Roman"/>
          <w:sz w:val="28"/>
          <w:szCs w:val="28"/>
        </w:rPr>
        <w:t>月</w:t>
      </w:r>
      <w:r w:rsidR="00344D28" w:rsidRPr="00BB6A75">
        <w:rPr>
          <w:rFonts w:ascii="Times New Roman" w:eastAsia="標楷體" w:hAnsi="Times New Roman"/>
          <w:sz w:val="28"/>
          <w:szCs w:val="28"/>
          <w:u w:val="single"/>
        </w:rPr>
        <w:t xml:space="preserve"> </w:t>
      </w:r>
      <w:r w:rsidR="00344D28">
        <w:rPr>
          <w:rFonts w:ascii="Times New Roman" w:eastAsia="標楷體" w:hAnsi="Times New Roman"/>
          <w:sz w:val="28"/>
          <w:szCs w:val="28"/>
          <w:u w:val="single"/>
        </w:rPr>
        <w:t xml:space="preserve">  </w:t>
      </w:r>
      <w:r w:rsidRPr="00BB6A75">
        <w:rPr>
          <w:rFonts w:ascii="Times New Roman" w:eastAsia="標楷體" w:hAnsi="Times New Roman"/>
          <w:sz w:val="28"/>
          <w:szCs w:val="28"/>
        </w:rPr>
        <w:t>日起至</w:t>
      </w:r>
      <w:r w:rsidR="00344D28">
        <w:rPr>
          <w:rFonts w:ascii="Times New Roman" w:eastAsia="標楷體" w:hAnsi="Times New Roman" w:hint="eastAsia"/>
          <w:sz w:val="28"/>
          <w:szCs w:val="28"/>
        </w:rPr>
        <w:t xml:space="preserve"> </w:t>
      </w:r>
      <w:r w:rsidR="00344D28" w:rsidRPr="00BB6A75">
        <w:rPr>
          <w:rFonts w:ascii="Times New Roman" w:eastAsia="標楷體" w:hAnsi="Times New Roman"/>
          <w:sz w:val="28"/>
          <w:szCs w:val="28"/>
          <w:u w:val="single"/>
        </w:rPr>
        <w:t xml:space="preserve"> </w:t>
      </w:r>
      <w:r w:rsidR="00344D28">
        <w:rPr>
          <w:rFonts w:ascii="Times New Roman" w:eastAsia="標楷體" w:hAnsi="Times New Roman"/>
          <w:sz w:val="28"/>
          <w:szCs w:val="28"/>
          <w:u w:val="single"/>
        </w:rPr>
        <w:t xml:space="preserve">   </w:t>
      </w:r>
      <w:r w:rsidR="00344D28" w:rsidRPr="00BB6A75">
        <w:rPr>
          <w:rFonts w:ascii="Times New Roman" w:eastAsia="標楷體" w:hAnsi="Times New Roman"/>
          <w:sz w:val="28"/>
          <w:szCs w:val="28"/>
          <w:u w:val="single"/>
        </w:rPr>
        <w:t xml:space="preserve"> </w:t>
      </w:r>
      <w:r w:rsidRPr="00BB6A75">
        <w:rPr>
          <w:rFonts w:ascii="Times New Roman" w:eastAsia="標楷體" w:hAnsi="Times New Roman"/>
          <w:sz w:val="28"/>
          <w:szCs w:val="28"/>
        </w:rPr>
        <w:t>年</w:t>
      </w:r>
      <w:r w:rsidR="00344D28" w:rsidRPr="00BB6A75">
        <w:rPr>
          <w:rFonts w:ascii="Times New Roman" w:eastAsia="標楷體" w:hAnsi="Times New Roman"/>
          <w:sz w:val="28"/>
          <w:szCs w:val="28"/>
          <w:u w:val="single"/>
        </w:rPr>
        <w:t xml:space="preserve"> </w:t>
      </w:r>
      <w:r w:rsidR="00344D28">
        <w:rPr>
          <w:rFonts w:ascii="Times New Roman" w:eastAsia="標楷體" w:hAnsi="Times New Roman"/>
          <w:sz w:val="28"/>
          <w:szCs w:val="28"/>
          <w:u w:val="single"/>
        </w:rPr>
        <w:t xml:space="preserve">  </w:t>
      </w:r>
      <w:r w:rsidRPr="00BB6A75">
        <w:rPr>
          <w:rFonts w:ascii="Times New Roman" w:eastAsia="標楷體" w:hAnsi="Times New Roman"/>
          <w:sz w:val="28"/>
          <w:szCs w:val="28"/>
        </w:rPr>
        <w:t>月</w:t>
      </w:r>
      <w:r w:rsidR="00344D28" w:rsidRPr="00BB6A75">
        <w:rPr>
          <w:rFonts w:ascii="Times New Roman" w:eastAsia="標楷體" w:hAnsi="Times New Roman"/>
          <w:sz w:val="28"/>
          <w:szCs w:val="28"/>
          <w:u w:val="single"/>
        </w:rPr>
        <w:t xml:space="preserve"> </w:t>
      </w:r>
      <w:r w:rsidR="00344D28">
        <w:rPr>
          <w:rFonts w:ascii="Times New Roman" w:eastAsia="標楷體" w:hAnsi="Times New Roman"/>
          <w:sz w:val="28"/>
          <w:szCs w:val="28"/>
          <w:u w:val="single"/>
        </w:rPr>
        <w:t xml:space="preserve">  </w:t>
      </w:r>
      <w:r w:rsidRPr="00BB6A75">
        <w:rPr>
          <w:rFonts w:ascii="Times New Roman" w:eastAsia="標楷體" w:hAnsi="Times New Roman"/>
          <w:sz w:val="28"/>
          <w:szCs w:val="28"/>
        </w:rPr>
        <w:t>日，為期</w:t>
      </w:r>
      <w:r w:rsidRPr="00BB6A75">
        <w:rPr>
          <w:rFonts w:ascii="Times New Roman" w:eastAsia="標楷體" w:hAnsi="Times New Roman"/>
          <w:sz w:val="28"/>
          <w:szCs w:val="28"/>
          <w:u w:val="single"/>
        </w:rPr>
        <w:t xml:space="preserve"> </w:t>
      </w:r>
      <w:r w:rsidR="00344D28">
        <w:rPr>
          <w:rFonts w:ascii="Times New Roman" w:eastAsia="標楷體" w:hAnsi="Times New Roman"/>
          <w:sz w:val="28"/>
          <w:szCs w:val="28"/>
          <w:u w:val="single"/>
        </w:rPr>
        <w:t xml:space="preserve"> </w:t>
      </w:r>
      <w:r w:rsidRPr="00BB6A75">
        <w:rPr>
          <w:rFonts w:ascii="Times New Roman" w:eastAsia="標楷體" w:hAnsi="Times New Roman"/>
          <w:sz w:val="28"/>
          <w:szCs w:val="28"/>
          <w:u w:val="single"/>
        </w:rPr>
        <w:t xml:space="preserve"> </w:t>
      </w:r>
      <w:r w:rsidRPr="00BB6A75">
        <w:rPr>
          <w:rFonts w:ascii="Times New Roman" w:eastAsia="標楷體" w:hAnsi="Times New Roman"/>
          <w:sz w:val="28"/>
          <w:szCs w:val="28"/>
        </w:rPr>
        <w:t>年</w:t>
      </w:r>
      <w:r w:rsidRPr="00BB6A75">
        <w:rPr>
          <w:rFonts w:ascii="Times New Roman" w:eastAsia="標楷體" w:hAnsi="Times New Roman"/>
          <w:sz w:val="28"/>
          <w:szCs w:val="28"/>
          <w:u w:val="single"/>
        </w:rPr>
        <w:t xml:space="preserve"> </w:t>
      </w:r>
      <w:r w:rsidR="00344D28">
        <w:rPr>
          <w:rFonts w:ascii="Times New Roman" w:eastAsia="標楷體" w:hAnsi="Times New Roman"/>
          <w:sz w:val="28"/>
          <w:szCs w:val="28"/>
          <w:u w:val="single"/>
        </w:rPr>
        <w:t xml:space="preserve"> </w:t>
      </w:r>
      <w:r w:rsidRPr="00BB6A75">
        <w:rPr>
          <w:rFonts w:ascii="Times New Roman" w:eastAsia="標楷體" w:hAnsi="Times New Roman"/>
          <w:sz w:val="28"/>
          <w:szCs w:val="28"/>
          <w:u w:val="single"/>
        </w:rPr>
        <w:t xml:space="preserve"> </w:t>
      </w:r>
      <w:r w:rsidRPr="00BB6A75">
        <w:rPr>
          <w:rFonts w:ascii="Times New Roman" w:eastAsia="標楷體" w:hAnsi="Times New Roman"/>
          <w:sz w:val="28"/>
          <w:szCs w:val="28"/>
        </w:rPr>
        <w:t>個月。自本契約書營運輔導期間起算之日甲方業已交付營運場所及設施予乙方使用。乙方應於簽約後一個月內（</w:t>
      </w:r>
      <w:r w:rsidRPr="00BB6A75">
        <w:rPr>
          <w:rFonts w:ascii="Times New Roman" w:eastAsia="標楷體" w:hAnsi="Times New Roman"/>
          <w:sz w:val="28"/>
          <w:szCs w:val="28"/>
          <w:u w:val="single"/>
        </w:rPr>
        <w:t xml:space="preserve"> </w:t>
      </w:r>
      <w:r w:rsidR="00344D28">
        <w:rPr>
          <w:rFonts w:ascii="Times New Roman" w:eastAsia="標楷體" w:hAnsi="Times New Roman"/>
          <w:sz w:val="28"/>
          <w:szCs w:val="28"/>
          <w:u w:val="single"/>
        </w:rPr>
        <w:t xml:space="preserve">   </w:t>
      </w:r>
      <w:r w:rsidRPr="00BB6A75">
        <w:rPr>
          <w:rFonts w:ascii="Times New Roman" w:eastAsia="標楷體" w:hAnsi="Times New Roman"/>
          <w:sz w:val="28"/>
          <w:szCs w:val="28"/>
          <w:u w:val="single"/>
        </w:rPr>
        <w:t xml:space="preserve"> </w:t>
      </w:r>
      <w:r w:rsidRPr="00BB6A75">
        <w:rPr>
          <w:rFonts w:ascii="Times New Roman" w:eastAsia="標楷體" w:hAnsi="Times New Roman"/>
          <w:sz w:val="28"/>
          <w:szCs w:val="28"/>
        </w:rPr>
        <w:t>年</w:t>
      </w:r>
      <w:r w:rsidRPr="00BB6A75">
        <w:rPr>
          <w:rFonts w:ascii="Times New Roman" w:eastAsia="標楷體" w:hAnsi="Times New Roman"/>
          <w:sz w:val="28"/>
          <w:szCs w:val="28"/>
          <w:u w:val="single"/>
        </w:rPr>
        <w:t xml:space="preserve">  </w:t>
      </w:r>
      <w:r w:rsidR="00344D28">
        <w:rPr>
          <w:rFonts w:ascii="Times New Roman" w:eastAsia="標楷體" w:hAnsi="Times New Roman"/>
          <w:sz w:val="28"/>
          <w:szCs w:val="28"/>
          <w:u w:val="single"/>
        </w:rPr>
        <w:t xml:space="preserve"> </w:t>
      </w:r>
      <w:r w:rsidRPr="00BB6A75">
        <w:rPr>
          <w:rFonts w:ascii="Times New Roman" w:eastAsia="標楷體" w:hAnsi="Times New Roman"/>
          <w:sz w:val="28"/>
          <w:szCs w:val="28"/>
        </w:rPr>
        <w:t>月</w:t>
      </w:r>
      <w:r w:rsidRPr="00BB6A75">
        <w:rPr>
          <w:rFonts w:ascii="Times New Roman" w:eastAsia="標楷體" w:hAnsi="Times New Roman"/>
          <w:sz w:val="28"/>
          <w:szCs w:val="28"/>
          <w:u w:val="single"/>
        </w:rPr>
        <w:t xml:space="preserve">  </w:t>
      </w:r>
      <w:r w:rsidR="00344D28">
        <w:rPr>
          <w:rFonts w:ascii="Times New Roman" w:eastAsia="標楷體" w:hAnsi="Times New Roman"/>
          <w:sz w:val="28"/>
          <w:szCs w:val="28"/>
          <w:u w:val="single"/>
        </w:rPr>
        <w:t xml:space="preserve"> </w:t>
      </w:r>
      <w:r w:rsidRPr="00BB6A75">
        <w:rPr>
          <w:rFonts w:ascii="Times New Roman" w:eastAsia="標楷體" w:hAnsi="Times New Roman"/>
          <w:sz w:val="28"/>
          <w:szCs w:val="28"/>
        </w:rPr>
        <w:t>日前）完成進駐，逾期則本約終止。雙方如未於期限屆滿前一個月依第九條第二項之約定另訂書面合約，本合約即於期限屆滿時消滅，乙方應於期限屆滿之翌日將營運場所騰空交還甲方。</w:t>
      </w:r>
    </w:p>
    <w:p w14:paraId="586B116F" w14:textId="77777777" w:rsidR="00BB6A75" w:rsidRPr="00BB6A75" w:rsidRDefault="00BB6A75" w:rsidP="00017D6D">
      <w:pPr>
        <w:pStyle w:val="a6"/>
        <w:numPr>
          <w:ilvl w:val="0"/>
          <w:numId w:val="25"/>
        </w:numPr>
        <w:adjustRightInd w:val="0"/>
        <w:spacing w:beforeLines="100" w:before="360" w:line="400" w:lineRule="exact"/>
        <w:ind w:leftChars="0"/>
        <w:jc w:val="both"/>
        <w:rPr>
          <w:rFonts w:ascii="Times New Roman" w:eastAsia="標楷體" w:hAnsi="Times New Roman"/>
          <w:sz w:val="28"/>
          <w:szCs w:val="28"/>
        </w:rPr>
      </w:pPr>
      <w:r w:rsidRPr="00BB6A75">
        <w:rPr>
          <w:rFonts w:ascii="Times New Roman" w:eastAsia="標楷體" w:hAnsi="Times New Roman"/>
          <w:sz w:val="28"/>
          <w:szCs w:val="28"/>
        </w:rPr>
        <w:t>維護費及押金之約定：</w:t>
      </w:r>
    </w:p>
    <w:p w14:paraId="1E88B933" w14:textId="77777777" w:rsidR="00BB6A75" w:rsidRPr="00BB6A75" w:rsidRDefault="00BB6A75" w:rsidP="00BB6A75">
      <w:pPr>
        <w:pStyle w:val="a6"/>
        <w:numPr>
          <w:ilvl w:val="0"/>
          <w:numId w:val="27"/>
        </w:numPr>
        <w:adjustRightInd w:val="0"/>
        <w:spacing w:line="400" w:lineRule="exact"/>
        <w:ind w:leftChars="0" w:left="1701" w:hanging="578"/>
        <w:jc w:val="both"/>
        <w:rPr>
          <w:rFonts w:ascii="Times New Roman" w:eastAsia="標楷體" w:hAnsi="Times New Roman"/>
          <w:sz w:val="28"/>
          <w:szCs w:val="28"/>
        </w:rPr>
      </w:pPr>
      <w:r w:rsidRPr="00BB6A75">
        <w:rPr>
          <w:rFonts w:ascii="Times New Roman" w:eastAsia="標楷體" w:hAnsi="Times New Roman"/>
          <w:sz w:val="28"/>
          <w:szCs w:val="28"/>
        </w:rPr>
        <w:t>維護費：</w:t>
      </w:r>
    </w:p>
    <w:p w14:paraId="7E35A640" w14:textId="4656E6B1" w:rsidR="00BB6A75" w:rsidRPr="00BB6A75" w:rsidRDefault="00BB6A75" w:rsidP="00BB6A75">
      <w:pPr>
        <w:pStyle w:val="a6"/>
        <w:adjustRightInd w:val="0"/>
        <w:spacing w:line="400" w:lineRule="exact"/>
        <w:ind w:leftChars="0" w:left="1701"/>
        <w:jc w:val="both"/>
        <w:rPr>
          <w:rFonts w:ascii="Times New Roman" w:eastAsia="標楷體" w:hAnsi="Times New Roman"/>
          <w:sz w:val="28"/>
          <w:szCs w:val="28"/>
        </w:rPr>
      </w:pPr>
      <w:r w:rsidRPr="00BB6A75">
        <w:rPr>
          <w:rFonts w:ascii="Times New Roman" w:eastAsia="標楷體" w:hAnsi="Times New Roman"/>
          <w:sz w:val="28"/>
          <w:szCs w:val="28"/>
        </w:rPr>
        <w:t>(</w:t>
      </w:r>
      <w:r w:rsidRPr="00BB6A75">
        <w:rPr>
          <w:rFonts w:ascii="Times New Roman" w:eastAsia="標楷體" w:hAnsi="Times New Roman"/>
          <w:sz w:val="28"/>
          <w:szCs w:val="28"/>
        </w:rPr>
        <w:t>一</w:t>
      </w:r>
      <w:r w:rsidRPr="00BB6A75">
        <w:rPr>
          <w:rFonts w:ascii="Times New Roman" w:eastAsia="標楷體" w:hAnsi="Times New Roman"/>
          <w:sz w:val="28"/>
          <w:szCs w:val="28"/>
        </w:rPr>
        <w:t xml:space="preserve">) </w:t>
      </w:r>
      <w:r w:rsidRPr="00BB6A75">
        <w:rPr>
          <w:rFonts w:ascii="Times New Roman" w:eastAsia="標楷體" w:hAnsi="Times New Roman"/>
          <w:sz w:val="28"/>
          <w:szCs w:val="28"/>
        </w:rPr>
        <w:t>每月新台幣（下同）</w:t>
      </w:r>
      <w:r w:rsidR="00344D28">
        <w:rPr>
          <w:rFonts w:ascii="Times New Roman" w:eastAsia="標楷體" w:hAnsi="Times New Roman"/>
          <w:sz w:val="28"/>
          <w:szCs w:val="28"/>
        </w:rPr>
        <w:t xml:space="preserve">     </w:t>
      </w:r>
      <w:r w:rsidRPr="00BB6A75">
        <w:rPr>
          <w:rFonts w:ascii="Times New Roman" w:eastAsia="標楷體" w:hAnsi="Times New Roman"/>
          <w:sz w:val="28"/>
          <w:szCs w:val="28"/>
        </w:rPr>
        <w:t>元整。</w:t>
      </w:r>
    </w:p>
    <w:p w14:paraId="6B37E573" w14:textId="77777777" w:rsidR="00BB6A75" w:rsidRPr="00BB6A75" w:rsidRDefault="00BB6A75" w:rsidP="00BB6A75">
      <w:pPr>
        <w:pStyle w:val="a6"/>
        <w:adjustRightInd w:val="0"/>
        <w:spacing w:line="400" w:lineRule="exact"/>
        <w:ind w:leftChars="0" w:left="1701"/>
        <w:jc w:val="both"/>
        <w:rPr>
          <w:rFonts w:ascii="Times New Roman" w:eastAsia="標楷體" w:hAnsi="Times New Roman"/>
          <w:sz w:val="28"/>
          <w:szCs w:val="28"/>
        </w:rPr>
      </w:pPr>
      <w:r w:rsidRPr="00BB6A75">
        <w:rPr>
          <w:rFonts w:ascii="Times New Roman" w:eastAsia="標楷體" w:hAnsi="Times New Roman"/>
          <w:sz w:val="28"/>
          <w:szCs w:val="28"/>
        </w:rPr>
        <w:t>(</w:t>
      </w:r>
      <w:r w:rsidRPr="00BB6A75">
        <w:rPr>
          <w:rFonts w:ascii="Times New Roman" w:eastAsia="標楷體" w:hAnsi="Times New Roman"/>
          <w:sz w:val="28"/>
          <w:szCs w:val="28"/>
        </w:rPr>
        <w:t>二</w:t>
      </w:r>
      <w:r w:rsidRPr="00BB6A75">
        <w:rPr>
          <w:rFonts w:ascii="Times New Roman" w:eastAsia="標楷體" w:hAnsi="Times New Roman"/>
          <w:sz w:val="28"/>
          <w:szCs w:val="28"/>
        </w:rPr>
        <w:t xml:space="preserve">) </w:t>
      </w:r>
      <w:r w:rsidRPr="00BB6A75">
        <w:rPr>
          <w:rFonts w:ascii="Times New Roman" w:eastAsia="標楷體" w:hAnsi="Times New Roman"/>
          <w:sz w:val="28"/>
          <w:szCs w:val="28"/>
        </w:rPr>
        <w:t>給付方式：</w:t>
      </w:r>
    </w:p>
    <w:p w14:paraId="5A6A64E3" w14:textId="4DD8F3BE" w:rsidR="00BB6A75" w:rsidRPr="00BB6A75" w:rsidRDefault="00BB6A75" w:rsidP="00BB6A75">
      <w:pPr>
        <w:pStyle w:val="a6"/>
        <w:adjustRightInd w:val="0"/>
        <w:spacing w:line="400" w:lineRule="exact"/>
        <w:ind w:leftChars="945" w:left="2638" w:hangingChars="132" w:hanging="370"/>
        <w:jc w:val="both"/>
        <w:rPr>
          <w:rFonts w:ascii="Times New Roman" w:eastAsia="標楷體" w:hAnsi="Times New Roman"/>
          <w:sz w:val="28"/>
          <w:szCs w:val="28"/>
        </w:rPr>
      </w:pPr>
      <w:r w:rsidRPr="00BB6A75">
        <w:rPr>
          <w:rFonts w:ascii="Times New Roman" w:eastAsia="標楷體" w:hAnsi="Times New Roman"/>
          <w:sz w:val="28"/>
          <w:szCs w:val="28"/>
        </w:rPr>
        <w:t xml:space="preserve">1. </w:t>
      </w:r>
      <w:r w:rsidRPr="00BB6A75">
        <w:rPr>
          <w:rFonts w:ascii="Times New Roman" w:eastAsia="標楷體" w:hAnsi="Times New Roman"/>
          <w:sz w:val="28"/>
          <w:szCs w:val="28"/>
        </w:rPr>
        <w:t>場地維護費應按期於每月</w:t>
      </w:r>
      <w:r w:rsidRPr="00BB6A75">
        <w:rPr>
          <w:rFonts w:ascii="Times New Roman" w:eastAsia="標楷體" w:hAnsi="Times New Roman"/>
          <w:sz w:val="28"/>
          <w:szCs w:val="28"/>
          <w:u w:val="single"/>
        </w:rPr>
        <w:t xml:space="preserve"> </w:t>
      </w:r>
      <w:r w:rsidR="00344D28">
        <w:rPr>
          <w:rFonts w:ascii="Times New Roman" w:eastAsia="標楷體" w:hAnsi="Times New Roman"/>
          <w:sz w:val="28"/>
          <w:szCs w:val="28"/>
          <w:u w:val="single"/>
        </w:rPr>
        <w:t xml:space="preserve"> </w:t>
      </w:r>
      <w:r w:rsidRPr="00BB6A75">
        <w:rPr>
          <w:rFonts w:ascii="Times New Roman" w:eastAsia="標楷體" w:hAnsi="Times New Roman"/>
          <w:sz w:val="28"/>
          <w:szCs w:val="28"/>
          <w:u w:val="single"/>
        </w:rPr>
        <w:t xml:space="preserve"> </w:t>
      </w:r>
      <w:r w:rsidR="00344D28">
        <w:rPr>
          <w:rFonts w:ascii="Times New Roman" w:eastAsia="標楷體" w:hAnsi="Times New Roman"/>
          <w:sz w:val="28"/>
          <w:szCs w:val="28"/>
          <w:u w:val="single"/>
        </w:rPr>
        <w:t xml:space="preserve">  </w:t>
      </w:r>
      <w:r w:rsidRPr="00BB6A75">
        <w:rPr>
          <w:rFonts w:ascii="Times New Roman" w:eastAsia="標楷體" w:hAnsi="Times New Roman"/>
          <w:sz w:val="28"/>
          <w:szCs w:val="28"/>
        </w:rPr>
        <w:t>日給付。</w:t>
      </w:r>
    </w:p>
    <w:p w14:paraId="3EAD38E6" w14:textId="77777777" w:rsidR="00BB6A75" w:rsidRPr="00BB6A75" w:rsidRDefault="00BB6A75" w:rsidP="00BB6A75">
      <w:pPr>
        <w:pStyle w:val="a6"/>
        <w:adjustRightInd w:val="0"/>
        <w:spacing w:line="400" w:lineRule="exact"/>
        <w:ind w:leftChars="945" w:left="2638" w:hangingChars="132" w:hanging="370"/>
        <w:jc w:val="both"/>
        <w:rPr>
          <w:rFonts w:ascii="Times New Roman" w:eastAsia="標楷體" w:hAnsi="Times New Roman"/>
          <w:sz w:val="28"/>
          <w:szCs w:val="28"/>
        </w:rPr>
      </w:pPr>
      <w:r w:rsidRPr="00BB6A75">
        <w:rPr>
          <w:rFonts w:ascii="Times New Roman" w:eastAsia="標楷體" w:hAnsi="Times New Roman"/>
          <w:sz w:val="28"/>
          <w:szCs w:val="28"/>
        </w:rPr>
        <w:lastRenderedPageBreak/>
        <w:t xml:space="preserve">2. </w:t>
      </w:r>
      <w:r w:rsidRPr="00BB6A75">
        <w:rPr>
          <w:rFonts w:ascii="Times New Roman" w:eastAsia="標楷體" w:hAnsi="Times New Roman"/>
          <w:sz w:val="28"/>
          <w:szCs w:val="28"/>
        </w:rPr>
        <w:t>乙方於簽立本契約書之同時一次交付自</w:t>
      </w:r>
      <w:r w:rsidRPr="00BB6A75">
        <w:rPr>
          <w:rFonts w:ascii="Times New Roman" w:eastAsia="標楷體" w:hAnsi="Times New Roman"/>
          <w:sz w:val="28"/>
          <w:szCs w:val="28"/>
          <w:u w:val="single"/>
        </w:rPr>
        <w:t xml:space="preserve">    </w:t>
      </w:r>
      <w:r w:rsidRPr="00BB6A75">
        <w:rPr>
          <w:rFonts w:ascii="Times New Roman" w:eastAsia="標楷體" w:hAnsi="Times New Roman"/>
          <w:sz w:val="28"/>
          <w:szCs w:val="28"/>
        </w:rPr>
        <w:t>年</w:t>
      </w:r>
      <w:r w:rsidRPr="00BB6A75">
        <w:rPr>
          <w:rFonts w:ascii="Times New Roman" w:eastAsia="標楷體" w:hAnsi="Times New Roman"/>
          <w:sz w:val="28"/>
          <w:szCs w:val="28"/>
          <w:u w:val="single"/>
        </w:rPr>
        <w:t xml:space="preserve">    </w:t>
      </w:r>
      <w:r w:rsidRPr="00BB6A75">
        <w:rPr>
          <w:rFonts w:ascii="Times New Roman" w:eastAsia="標楷體" w:hAnsi="Times New Roman"/>
          <w:sz w:val="28"/>
          <w:szCs w:val="28"/>
        </w:rPr>
        <w:t>月</w:t>
      </w:r>
      <w:r w:rsidRPr="00BB6A75">
        <w:rPr>
          <w:rFonts w:ascii="Times New Roman" w:eastAsia="標楷體" w:hAnsi="Times New Roman"/>
          <w:sz w:val="28"/>
          <w:szCs w:val="28"/>
          <w:u w:val="single"/>
        </w:rPr>
        <w:t xml:space="preserve">    </w:t>
      </w:r>
      <w:r w:rsidRPr="00BB6A75">
        <w:rPr>
          <w:rFonts w:ascii="Times New Roman" w:eastAsia="標楷體" w:hAnsi="Times New Roman"/>
          <w:sz w:val="28"/>
          <w:szCs w:val="28"/>
        </w:rPr>
        <w:t>日起逐月</w:t>
      </w:r>
      <w:r w:rsidRPr="00BB6A75">
        <w:rPr>
          <w:rFonts w:ascii="Times New Roman" w:eastAsia="標楷體" w:hAnsi="Times New Roman"/>
          <w:sz w:val="28"/>
          <w:szCs w:val="28"/>
          <w:u w:val="single"/>
        </w:rPr>
        <w:t xml:space="preserve">   </w:t>
      </w:r>
      <w:r w:rsidRPr="00BB6A75">
        <w:rPr>
          <w:rFonts w:ascii="Times New Roman" w:eastAsia="標楷體" w:hAnsi="Times New Roman"/>
          <w:sz w:val="28"/>
          <w:szCs w:val="28"/>
        </w:rPr>
        <w:t>日到期、面額</w:t>
      </w:r>
      <w:r w:rsidRPr="00BB6A75">
        <w:rPr>
          <w:rFonts w:ascii="Times New Roman" w:eastAsia="標楷體" w:hAnsi="Times New Roman"/>
          <w:sz w:val="28"/>
          <w:szCs w:val="28"/>
          <w:u w:val="single"/>
        </w:rPr>
        <w:t xml:space="preserve">      </w:t>
      </w:r>
      <w:r w:rsidRPr="00BB6A75">
        <w:rPr>
          <w:rFonts w:ascii="Times New Roman" w:eastAsia="標楷體" w:hAnsi="Times New Roman"/>
          <w:sz w:val="28"/>
          <w:szCs w:val="28"/>
        </w:rPr>
        <w:t>元之支票共</w:t>
      </w:r>
      <w:r w:rsidRPr="00BB6A75">
        <w:rPr>
          <w:rFonts w:ascii="Times New Roman" w:eastAsia="標楷體" w:hAnsi="Times New Roman"/>
          <w:sz w:val="28"/>
          <w:szCs w:val="28"/>
          <w:u w:val="single"/>
        </w:rPr>
        <w:t xml:space="preserve">   </w:t>
      </w:r>
      <w:r w:rsidRPr="00BB6A75">
        <w:rPr>
          <w:rFonts w:ascii="Times New Roman" w:eastAsia="標楷體" w:hAnsi="Times New Roman"/>
          <w:sz w:val="28"/>
          <w:szCs w:val="28"/>
        </w:rPr>
        <w:t>紙予甲方，以給付本合約之服務費。（甲方收到上開</w:t>
      </w:r>
      <w:r w:rsidRPr="00BB6A75">
        <w:rPr>
          <w:rFonts w:ascii="Times New Roman" w:eastAsia="標楷體" w:hAnsi="Times New Roman"/>
          <w:sz w:val="28"/>
          <w:szCs w:val="28"/>
          <w:u w:val="single"/>
        </w:rPr>
        <w:t xml:space="preserve">   </w:t>
      </w:r>
      <w:r w:rsidRPr="00BB6A75">
        <w:rPr>
          <w:rFonts w:ascii="Times New Roman" w:eastAsia="標楷體" w:hAnsi="Times New Roman"/>
          <w:sz w:val="28"/>
          <w:szCs w:val="28"/>
        </w:rPr>
        <w:t>紙支票後確認簽名：</w:t>
      </w:r>
      <w:r w:rsidRPr="00BB6A75">
        <w:rPr>
          <w:rFonts w:ascii="Times New Roman" w:eastAsia="標楷體" w:hAnsi="Times New Roman"/>
          <w:sz w:val="28"/>
          <w:szCs w:val="28"/>
        </w:rPr>
        <w:t>________________</w:t>
      </w:r>
      <w:r w:rsidRPr="00BB6A75">
        <w:rPr>
          <w:rFonts w:ascii="Times New Roman" w:eastAsia="標楷體" w:hAnsi="Times New Roman"/>
          <w:sz w:val="28"/>
          <w:szCs w:val="28"/>
        </w:rPr>
        <w:t>）。</w:t>
      </w:r>
    </w:p>
    <w:p w14:paraId="166CA0A1" w14:textId="77777777" w:rsidR="00BB6A75" w:rsidRPr="00BB6A75" w:rsidRDefault="00BB6A75" w:rsidP="00BB6A75">
      <w:pPr>
        <w:pStyle w:val="a6"/>
        <w:adjustRightInd w:val="0"/>
        <w:spacing w:line="400" w:lineRule="exact"/>
        <w:ind w:leftChars="945" w:left="2638" w:hangingChars="132" w:hanging="370"/>
        <w:jc w:val="both"/>
        <w:rPr>
          <w:rFonts w:ascii="Times New Roman" w:eastAsia="標楷體" w:hAnsi="Times New Roman"/>
          <w:sz w:val="28"/>
          <w:szCs w:val="28"/>
        </w:rPr>
      </w:pPr>
      <w:r w:rsidRPr="00BB6A75">
        <w:rPr>
          <w:rFonts w:ascii="Times New Roman" w:eastAsia="標楷體" w:hAnsi="Times New Roman"/>
          <w:sz w:val="28"/>
          <w:szCs w:val="28"/>
        </w:rPr>
        <w:t xml:space="preserve">3. </w:t>
      </w:r>
      <w:r w:rsidRPr="00BB6A75">
        <w:rPr>
          <w:rFonts w:ascii="Times New Roman" w:eastAsia="標楷體" w:hAnsi="Times New Roman"/>
          <w:sz w:val="28"/>
          <w:szCs w:val="28"/>
        </w:rPr>
        <w:t>或乙方於訂立本合約時以現金給付甲方（甲方收到簽名或蓋章　　　　　　　　），除第一期服務費於雙方簽立本契約時以現金交付外，應按期於每月</w:t>
      </w:r>
      <w:r w:rsidRPr="00BB6A75">
        <w:rPr>
          <w:rFonts w:ascii="Times New Roman" w:eastAsia="標楷體" w:hAnsi="Times New Roman"/>
          <w:sz w:val="28"/>
          <w:szCs w:val="28"/>
          <w:u w:val="single"/>
        </w:rPr>
        <w:t xml:space="preserve">　</w:t>
      </w:r>
      <w:r w:rsidRPr="00BB6A75">
        <w:rPr>
          <w:rFonts w:ascii="Times New Roman" w:eastAsia="標楷體" w:hAnsi="Times New Roman"/>
          <w:sz w:val="28"/>
          <w:szCs w:val="28"/>
          <w:u w:val="single"/>
        </w:rPr>
        <w:t xml:space="preserve"> </w:t>
      </w:r>
      <w:r w:rsidRPr="00BB6A75">
        <w:rPr>
          <w:rFonts w:ascii="Times New Roman" w:eastAsia="標楷體" w:hAnsi="Times New Roman"/>
          <w:sz w:val="28"/>
          <w:szCs w:val="28"/>
        </w:rPr>
        <w:t>日前匯入甲方指定之帳戶如附件。</w:t>
      </w:r>
    </w:p>
    <w:p w14:paraId="605B087E" w14:textId="77777777" w:rsidR="00BB6A75" w:rsidRPr="00BB6A75" w:rsidRDefault="00BB6A75" w:rsidP="00BB6A75">
      <w:pPr>
        <w:pStyle w:val="a6"/>
        <w:numPr>
          <w:ilvl w:val="0"/>
          <w:numId w:val="27"/>
        </w:numPr>
        <w:adjustRightInd w:val="0"/>
        <w:spacing w:line="400" w:lineRule="exact"/>
        <w:ind w:leftChars="0" w:left="1701" w:hanging="581"/>
        <w:jc w:val="both"/>
        <w:rPr>
          <w:rFonts w:ascii="Times New Roman" w:eastAsia="標楷體" w:hAnsi="Times New Roman"/>
          <w:sz w:val="28"/>
          <w:szCs w:val="28"/>
        </w:rPr>
      </w:pPr>
      <w:r w:rsidRPr="00BB6A75">
        <w:rPr>
          <w:rFonts w:ascii="Times New Roman" w:eastAsia="標楷體" w:hAnsi="Times New Roman"/>
          <w:sz w:val="28"/>
          <w:szCs w:val="28"/>
        </w:rPr>
        <w:t>押金：甲方確認已收到押金新台幣</w:t>
      </w:r>
      <w:r w:rsidRPr="00BB6A75">
        <w:rPr>
          <w:rFonts w:ascii="Times New Roman" w:eastAsia="標楷體" w:hAnsi="Times New Roman"/>
          <w:sz w:val="28"/>
          <w:szCs w:val="28"/>
          <w:u w:val="single"/>
        </w:rPr>
        <w:t xml:space="preserve">      </w:t>
      </w:r>
      <w:r w:rsidRPr="00BB6A75">
        <w:rPr>
          <w:rFonts w:ascii="Times New Roman" w:eastAsia="標楷體" w:hAnsi="Times New Roman"/>
          <w:sz w:val="28"/>
          <w:szCs w:val="28"/>
        </w:rPr>
        <w:t>元。</w:t>
      </w:r>
    </w:p>
    <w:p w14:paraId="1F61B8F8" w14:textId="77777777" w:rsidR="00BB6A75" w:rsidRPr="00BB6A75" w:rsidRDefault="00BB6A75" w:rsidP="00BB6A75">
      <w:pPr>
        <w:pStyle w:val="a6"/>
        <w:adjustRightInd w:val="0"/>
        <w:spacing w:line="400" w:lineRule="exact"/>
        <w:ind w:leftChars="0" w:left="1701"/>
        <w:jc w:val="both"/>
        <w:rPr>
          <w:rFonts w:ascii="Times New Roman" w:eastAsia="標楷體" w:hAnsi="Times New Roman"/>
          <w:sz w:val="28"/>
          <w:szCs w:val="28"/>
        </w:rPr>
      </w:pPr>
      <w:r w:rsidRPr="00BB6A75">
        <w:rPr>
          <w:rFonts w:ascii="Times New Roman" w:eastAsia="標楷體" w:hAnsi="Times New Roman"/>
          <w:sz w:val="28"/>
          <w:szCs w:val="28"/>
        </w:rPr>
        <w:t>※</w:t>
      </w:r>
      <w:r w:rsidRPr="00BB6A75">
        <w:rPr>
          <w:rFonts w:ascii="Times New Roman" w:eastAsia="標楷體" w:hAnsi="Times New Roman"/>
          <w:sz w:val="28"/>
          <w:szCs w:val="28"/>
        </w:rPr>
        <w:t>繳納租金時一併繳納押金，並將影本提供給甲方以利離駐時辦理退款</w:t>
      </w:r>
    </w:p>
    <w:p w14:paraId="0301CADA" w14:textId="77777777" w:rsidR="00BB6A75" w:rsidRPr="00BB6A75" w:rsidRDefault="00BB6A75" w:rsidP="00017D6D">
      <w:pPr>
        <w:pStyle w:val="a6"/>
        <w:numPr>
          <w:ilvl w:val="0"/>
          <w:numId w:val="25"/>
        </w:numPr>
        <w:adjustRightInd w:val="0"/>
        <w:spacing w:beforeLines="100" w:before="360" w:line="400" w:lineRule="exact"/>
        <w:ind w:leftChars="0"/>
        <w:jc w:val="both"/>
        <w:rPr>
          <w:rFonts w:ascii="Times New Roman" w:eastAsia="標楷體" w:hAnsi="Times New Roman"/>
          <w:sz w:val="28"/>
          <w:szCs w:val="28"/>
        </w:rPr>
      </w:pPr>
      <w:r w:rsidRPr="00BB6A75">
        <w:rPr>
          <w:rFonts w:ascii="Times New Roman" w:eastAsia="標楷體" w:hAnsi="Times New Roman"/>
          <w:sz w:val="28"/>
          <w:szCs w:val="28"/>
        </w:rPr>
        <w:t>使用營運場所及設施之限制：</w:t>
      </w:r>
    </w:p>
    <w:p w14:paraId="76CFCEFB" w14:textId="77777777" w:rsidR="00BB6A75" w:rsidRPr="00BB6A75" w:rsidRDefault="00BB6A75" w:rsidP="00BB6A75">
      <w:pPr>
        <w:pStyle w:val="a6"/>
        <w:numPr>
          <w:ilvl w:val="0"/>
          <w:numId w:val="28"/>
        </w:numPr>
        <w:adjustRightInd w:val="0"/>
        <w:spacing w:line="400" w:lineRule="exact"/>
        <w:ind w:leftChars="0" w:left="1701" w:hanging="581"/>
        <w:jc w:val="both"/>
        <w:rPr>
          <w:rFonts w:ascii="Times New Roman" w:eastAsia="標楷體" w:hAnsi="Times New Roman"/>
          <w:sz w:val="28"/>
          <w:szCs w:val="28"/>
        </w:rPr>
      </w:pPr>
      <w:r w:rsidRPr="00BB6A75">
        <w:rPr>
          <w:rFonts w:ascii="Times New Roman" w:eastAsia="標楷體" w:hAnsi="Times New Roman"/>
          <w:sz w:val="28"/>
          <w:szCs w:val="28"/>
        </w:rPr>
        <w:t>乙方使用營運場所，僅供營運輔導項目使用，不得有其他用途或違法違規使用。</w:t>
      </w:r>
    </w:p>
    <w:p w14:paraId="1D445F76" w14:textId="77777777" w:rsidR="00BB6A75" w:rsidRPr="00BB6A75" w:rsidRDefault="00BB6A75" w:rsidP="00BB6A75">
      <w:pPr>
        <w:pStyle w:val="a6"/>
        <w:numPr>
          <w:ilvl w:val="0"/>
          <w:numId w:val="28"/>
        </w:numPr>
        <w:adjustRightInd w:val="0"/>
        <w:spacing w:line="400" w:lineRule="exact"/>
        <w:ind w:leftChars="0" w:left="1701" w:hanging="581"/>
        <w:jc w:val="both"/>
        <w:rPr>
          <w:rFonts w:ascii="Times New Roman" w:eastAsia="標楷體" w:hAnsi="Times New Roman"/>
          <w:sz w:val="28"/>
          <w:szCs w:val="28"/>
        </w:rPr>
      </w:pPr>
      <w:r w:rsidRPr="00BB6A75">
        <w:rPr>
          <w:rFonts w:ascii="Times New Roman" w:eastAsia="標楷體" w:hAnsi="Times New Roman"/>
          <w:sz w:val="28"/>
          <w:szCs w:val="28"/>
        </w:rPr>
        <w:t>乙方不得將營運場所全部或一部轉借或以任何方式由他人或與他人共同使用。</w:t>
      </w:r>
    </w:p>
    <w:p w14:paraId="630EE80A" w14:textId="77777777" w:rsidR="00BB6A75" w:rsidRPr="00BB6A75" w:rsidRDefault="00BB6A75" w:rsidP="00BB6A75">
      <w:pPr>
        <w:pStyle w:val="a6"/>
        <w:numPr>
          <w:ilvl w:val="0"/>
          <w:numId w:val="28"/>
        </w:numPr>
        <w:adjustRightInd w:val="0"/>
        <w:spacing w:line="400" w:lineRule="exact"/>
        <w:ind w:leftChars="0" w:left="1701" w:hanging="581"/>
        <w:jc w:val="both"/>
        <w:rPr>
          <w:rFonts w:ascii="Times New Roman" w:eastAsia="標楷體" w:hAnsi="Times New Roman"/>
          <w:sz w:val="28"/>
          <w:szCs w:val="28"/>
        </w:rPr>
      </w:pPr>
      <w:r w:rsidRPr="00BB6A75">
        <w:rPr>
          <w:rFonts w:ascii="Times New Roman" w:eastAsia="標楷體" w:hAnsi="Times New Roman"/>
          <w:sz w:val="28"/>
          <w:szCs w:val="28"/>
        </w:rPr>
        <w:t>乙方使用營運場所不得有任何違反法令之行為，並不得存放危險物品。</w:t>
      </w:r>
    </w:p>
    <w:p w14:paraId="4DE8ADFC" w14:textId="77777777" w:rsidR="00BB6A75" w:rsidRPr="00BB6A75" w:rsidRDefault="00BB6A75" w:rsidP="00BB6A75">
      <w:pPr>
        <w:pStyle w:val="a6"/>
        <w:numPr>
          <w:ilvl w:val="0"/>
          <w:numId w:val="28"/>
        </w:numPr>
        <w:adjustRightInd w:val="0"/>
        <w:spacing w:line="400" w:lineRule="exact"/>
        <w:ind w:leftChars="0" w:left="1701" w:hanging="581"/>
        <w:jc w:val="both"/>
        <w:rPr>
          <w:rFonts w:ascii="Times New Roman" w:eastAsia="標楷體" w:hAnsi="Times New Roman"/>
          <w:sz w:val="28"/>
          <w:szCs w:val="28"/>
        </w:rPr>
      </w:pPr>
      <w:r w:rsidRPr="00BB6A75">
        <w:rPr>
          <w:rFonts w:ascii="Times New Roman" w:eastAsia="標楷體" w:hAnsi="Times New Roman"/>
          <w:sz w:val="28"/>
        </w:rPr>
        <w:t>營運場所之辦公設施由甲方依標準配備建置之，其餘之設施由乙方自行建置。惟</w:t>
      </w:r>
      <w:r w:rsidRPr="00BB6A75">
        <w:rPr>
          <w:rFonts w:ascii="Times New Roman" w:eastAsia="標楷體" w:hAnsi="Times New Roman"/>
          <w:sz w:val="28"/>
          <w:szCs w:val="28"/>
        </w:rPr>
        <w:t>設計</w:t>
      </w:r>
      <w:r w:rsidRPr="00BB6A75">
        <w:rPr>
          <w:rFonts w:ascii="Times New Roman" w:eastAsia="標楷體" w:hAnsi="Times New Roman"/>
          <w:sz w:val="28"/>
        </w:rPr>
        <w:t>及施工前，</w:t>
      </w:r>
      <w:r w:rsidRPr="00BB6A75">
        <w:rPr>
          <w:rFonts w:ascii="Times New Roman" w:eastAsia="標楷體" w:hAnsi="Times New Roman"/>
          <w:sz w:val="28"/>
          <w:szCs w:val="28"/>
        </w:rPr>
        <w:t>乙方應取得甲方之書面同意，且不得損害原建築結構，</w:t>
      </w:r>
      <w:r w:rsidRPr="00BB6A75">
        <w:rPr>
          <w:rFonts w:ascii="Times New Roman" w:eastAsia="標楷體" w:hAnsi="Times New Roman"/>
          <w:sz w:val="28"/>
        </w:rPr>
        <w:t>並依內政部公佈之「建築物</w:t>
      </w:r>
      <w:r w:rsidRPr="00BB6A75">
        <w:rPr>
          <w:rFonts w:ascii="Times New Roman" w:eastAsia="標楷體" w:hAnsi="Times New Roman"/>
          <w:sz w:val="28"/>
          <w:szCs w:val="28"/>
        </w:rPr>
        <w:t>室內</w:t>
      </w:r>
      <w:r w:rsidRPr="00BB6A75">
        <w:rPr>
          <w:rFonts w:ascii="Times New Roman" w:eastAsia="標楷體" w:hAnsi="Times New Roman"/>
          <w:sz w:val="28"/>
        </w:rPr>
        <w:t>裝修管理辦法」（台</w:t>
      </w:r>
      <w:r w:rsidRPr="00BB6A75">
        <w:rPr>
          <w:rFonts w:ascii="Times New Roman" w:eastAsia="標楷體" w:hAnsi="Times New Roman"/>
          <w:sz w:val="28"/>
        </w:rPr>
        <w:t>85</w:t>
      </w:r>
      <w:r w:rsidRPr="00BB6A75">
        <w:rPr>
          <w:rFonts w:ascii="Times New Roman" w:eastAsia="標楷體" w:hAnsi="Times New Roman"/>
          <w:sz w:val="28"/>
        </w:rPr>
        <w:t>內營字第</w:t>
      </w:r>
      <w:r w:rsidRPr="00BB6A75">
        <w:rPr>
          <w:rFonts w:ascii="Times New Roman" w:eastAsia="標楷體" w:hAnsi="Times New Roman"/>
          <w:sz w:val="28"/>
        </w:rPr>
        <w:t>8572676</w:t>
      </w:r>
      <w:r w:rsidRPr="00BB6A75">
        <w:rPr>
          <w:rFonts w:ascii="Times New Roman" w:eastAsia="標楷體" w:hAnsi="Times New Roman"/>
          <w:sz w:val="28"/>
        </w:rPr>
        <w:t>號）規定，採用安全材料及由內政部許可之室內裝修從業者施工，</w:t>
      </w:r>
      <w:r w:rsidRPr="00BB6A75">
        <w:rPr>
          <w:rFonts w:ascii="Times New Roman" w:eastAsia="標楷體" w:hAnsi="Times New Roman"/>
          <w:sz w:val="28"/>
          <w:szCs w:val="28"/>
        </w:rPr>
        <w:t>並於期限屆滿或終止交還營運場所時負責回復原狀。</w:t>
      </w:r>
    </w:p>
    <w:p w14:paraId="72677B07" w14:textId="77777777" w:rsidR="00BB6A75" w:rsidRPr="00BB6A75" w:rsidRDefault="00BB6A75" w:rsidP="00BB6A75">
      <w:pPr>
        <w:pStyle w:val="a6"/>
        <w:numPr>
          <w:ilvl w:val="0"/>
          <w:numId w:val="28"/>
        </w:numPr>
        <w:adjustRightInd w:val="0"/>
        <w:spacing w:line="400" w:lineRule="exact"/>
        <w:ind w:leftChars="0" w:left="1701" w:hanging="581"/>
        <w:jc w:val="both"/>
        <w:rPr>
          <w:rFonts w:ascii="Times New Roman" w:eastAsia="標楷體" w:hAnsi="Times New Roman"/>
          <w:sz w:val="28"/>
          <w:szCs w:val="28"/>
        </w:rPr>
      </w:pPr>
      <w:r w:rsidRPr="00BB6A75">
        <w:rPr>
          <w:rFonts w:ascii="Times New Roman" w:eastAsia="標楷體" w:hAnsi="Times New Roman"/>
          <w:sz w:val="28"/>
        </w:rPr>
        <w:t>乙方得使用甲方公共設施，但應依據甲方公共設施管理辦法規定。除免費使用之設施外，其餘需付費使用之設施，則依據景文科技大學場地設施使用辦法之規定收費。</w:t>
      </w:r>
    </w:p>
    <w:p w14:paraId="6A257E43" w14:textId="543CE61E" w:rsidR="0097598D" w:rsidRPr="00BB6A75" w:rsidRDefault="00D75326" w:rsidP="0097598D">
      <w:pPr>
        <w:pStyle w:val="a6"/>
        <w:numPr>
          <w:ilvl w:val="0"/>
          <w:numId w:val="28"/>
        </w:numPr>
        <w:adjustRightInd w:val="0"/>
        <w:spacing w:line="400" w:lineRule="exact"/>
        <w:ind w:leftChars="0" w:left="1701" w:hanging="581"/>
        <w:jc w:val="both"/>
        <w:rPr>
          <w:rFonts w:ascii="Times New Roman" w:eastAsia="標楷體" w:hAnsi="Times New Roman"/>
          <w:sz w:val="28"/>
        </w:rPr>
      </w:pPr>
      <w:r w:rsidRPr="00D75326">
        <w:rPr>
          <w:rFonts w:ascii="Times New Roman" w:eastAsia="標楷體" w:hAnsi="Times New Roman" w:hint="eastAsia"/>
          <w:sz w:val="28"/>
        </w:rPr>
        <w:t>乙方於進駐期間，不得使用任何可能危害國家資通安全之產品或服務（包括但不限於中國廠牌之軟體、硬體及相關雲端服務）。若甲方發現乙方有違反前述規定之情事，得立即關閉相關設備、限制網路連線或採取其他必要措施。若因此涉及法令爭議或衍生任何損害，概由乙方自行負責，甲方不負連帶責任。</w:t>
      </w:r>
    </w:p>
    <w:p w14:paraId="2808EA29" w14:textId="77777777" w:rsidR="00017D6D" w:rsidRPr="004206A4" w:rsidRDefault="00017D6D" w:rsidP="00017D6D">
      <w:pPr>
        <w:pStyle w:val="a6"/>
        <w:numPr>
          <w:ilvl w:val="0"/>
          <w:numId w:val="25"/>
        </w:numPr>
        <w:adjustRightInd w:val="0"/>
        <w:spacing w:beforeLines="100" w:before="360" w:line="400" w:lineRule="exact"/>
        <w:ind w:leftChars="0"/>
        <w:jc w:val="both"/>
        <w:rPr>
          <w:rFonts w:ascii="Times New Roman" w:eastAsia="標楷體" w:hAnsi="Times New Roman"/>
          <w:sz w:val="28"/>
          <w:szCs w:val="28"/>
        </w:rPr>
      </w:pPr>
      <w:r w:rsidRPr="004206A4">
        <w:rPr>
          <w:rFonts w:ascii="Times New Roman" w:eastAsia="標楷體" w:hAnsi="Times New Roman" w:hint="eastAsia"/>
          <w:sz w:val="28"/>
          <w:szCs w:val="28"/>
        </w:rPr>
        <w:t>營運輔導暨管理：</w:t>
      </w:r>
    </w:p>
    <w:p w14:paraId="790BDC64" w14:textId="77777777" w:rsidR="00017D6D" w:rsidRPr="004206A4" w:rsidRDefault="00017D6D" w:rsidP="00017D6D">
      <w:pPr>
        <w:pStyle w:val="a6"/>
        <w:numPr>
          <w:ilvl w:val="0"/>
          <w:numId w:val="29"/>
        </w:numPr>
        <w:adjustRightInd w:val="0"/>
        <w:spacing w:line="400" w:lineRule="exact"/>
        <w:ind w:leftChars="0" w:left="1701" w:hanging="581"/>
        <w:jc w:val="both"/>
        <w:rPr>
          <w:rFonts w:ascii="Times New Roman" w:eastAsia="標楷體" w:hAnsi="Times New Roman"/>
          <w:sz w:val="28"/>
          <w:szCs w:val="28"/>
        </w:rPr>
      </w:pPr>
      <w:r w:rsidRPr="004206A4">
        <w:rPr>
          <w:rFonts w:ascii="Times New Roman" w:eastAsia="標楷體" w:hAnsi="Times New Roman" w:hint="eastAsia"/>
          <w:sz w:val="28"/>
          <w:szCs w:val="28"/>
        </w:rPr>
        <w:t>甲乙雙方為提高營運輔導績效，得請乙方參加輔導會議，共同商定輔導項目及輔導時程，以協助改善營運狀況，並進行營運</w:t>
      </w:r>
      <w:r w:rsidRPr="004206A4">
        <w:rPr>
          <w:rFonts w:ascii="Times New Roman" w:eastAsia="標楷體" w:hAnsi="Times New Roman" w:hint="eastAsia"/>
          <w:sz w:val="28"/>
          <w:szCs w:val="28"/>
        </w:rPr>
        <w:lastRenderedPageBreak/>
        <w:t>績效之考核，乙方應配合辦理。</w:t>
      </w:r>
    </w:p>
    <w:p w14:paraId="5712DCB1" w14:textId="77777777" w:rsidR="00017D6D" w:rsidRPr="004206A4" w:rsidRDefault="00017D6D" w:rsidP="00017D6D">
      <w:pPr>
        <w:pStyle w:val="a6"/>
        <w:numPr>
          <w:ilvl w:val="0"/>
          <w:numId w:val="29"/>
        </w:numPr>
        <w:adjustRightInd w:val="0"/>
        <w:spacing w:line="400" w:lineRule="exact"/>
        <w:ind w:leftChars="0" w:left="1701" w:hanging="581"/>
        <w:jc w:val="both"/>
        <w:rPr>
          <w:rFonts w:ascii="Times New Roman" w:eastAsia="標楷體" w:hAnsi="Times New Roman"/>
          <w:sz w:val="28"/>
          <w:szCs w:val="28"/>
        </w:rPr>
      </w:pPr>
      <w:r w:rsidRPr="004206A4">
        <w:rPr>
          <w:rFonts w:ascii="Times New Roman" w:eastAsia="標楷體" w:hAnsi="Times New Roman" w:hint="eastAsia"/>
          <w:sz w:val="28"/>
          <w:szCs w:val="28"/>
        </w:rPr>
        <w:t>乙方應依甲方要求於期限內提供書面進度報告。</w:t>
      </w:r>
    </w:p>
    <w:p w14:paraId="09A94F97" w14:textId="77777777" w:rsidR="00017D6D" w:rsidRPr="004206A4" w:rsidRDefault="00017D6D" w:rsidP="00017D6D">
      <w:pPr>
        <w:pStyle w:val="a6"/>
        <w:numPr>
          <w:ilvl w:val="0"/>
          <w:numId w:val="29"/>
        </w:numPr>
        <w:adjustRightInd w:val="0"/>
        <w:spacing w:line="400" w:lineRule="exact"/>
        <w:ind w:leftChars="0" w:left="1701" w:hanging="581"/>
        <w:jc w:val="both"/>
        <w:rPr>
          <w:rFonts w:ascii="Times New Roman" w:eastAsia="標楷體" w:hAnsi="Times New Roman"/>
          <w:sz w:val="28"/>
          <w:szCs w:val="28"/>
        </w:rPr>
      </w:pPr>
      <w:r w:rsidRPr="004206A4">
        <w:rPr>
          <w:rFonts w:ascii="Times New Roman" w:eastAsia="標楷體" w:hAnsi="Times New Roman" w:hint="eastAsia"/>
          <w:sz w:val="28"/>
          <w:szCs w:val="28"/>
        </w:rPr>
        <w:t>甲方為執行前條所述營運輔導項目，得推薦甲方既有之服務業務項目予乙方，由乙方按甲方所訂收費標準項目付費使用。</w:t>
      </w:r>
    </w:p>
    <w:p w14:paraId="3F5F0CCD" w14:textId="77777777" w:rsidR="00017D6D" w:rsidRPr="004206A4" w:rsidRDefault="00017D6D" w:rsidP="00017D6D">
      <w:pPr>
        <w:pStyle w:val="a6"/>
        <w:numPr>
          <w:ilvl w:val="0"/>
          <w:numId w:val="29"/>
        </w:numPr>
        <w:adjustRightInd w:val="0"/>
        <w:spacing w:line="400" w:lineRule="exact"/>
        <w:ind w:leftChars="0" w:left="1701" w:hanging="581"/>
        <w:jc w:val="both"/>
        <w:rPr>
          <w:rFonts w:ascii="Times New Roman" w:eastAsia="標楷體" w:hAnsi="Times New Roman"/>
          <w:sz w:val="28"/>
          <w:szCs w:val="28"/>
        </w:rPr>
      </w:pPr>
      <w:r w:rsidRPr="004206A4">
        <w:rPr>
          <w:rFonts w:ascii="Times New Roman" w:eastAsia="標楷體" w:hAnsi="Times New Roman" w:hint="eastAsia"/>
          <w:sz w:val="28"/>
          <w:szCs w:val="28"/>
        </w:rPr>
        <w:t>乙方接受甲方創新育成中心各項營運輔導，但不得在未經甲方書面同意下，逕行引用『景文科技大學』名稱於商業行為。</w:t>
      </w:r>
    </w:p>
    <w:p w14:paraId="3C7AF01C" w14:textId="77777777" w:rsidR="00017D6D" w:rsidRPr="004206A4" w:rsidRDefault="00017D6D" w:rsidP="00017D6D">
      <w:pPr>
        <w:pStyle w:val="a6"/>
        <w:numPr>
          <w:ilvl w:val="0"/>
          <w:numId w:val="29"/>
        </w:numPr>
        <w:adjustRightInd w:val="0"/>
        <w:spacing w:line="400" w:lineRule="exact"/>
        <w:ind w:leftChars="0" w:left="1701" w:hanging="581"/>
        <w:jc w:val="both"/>
        <w:rPr>
          <w:rFonts w:ascii="Times New Roman" w:eastAsia="標楷體" w:hAnsi="Times New Roman"/>
          <w:sz w:val="28"/>
          <w:szCs w:val="28"/>
        </w:rPr>
      </w:pPr>
      <w:r w:rsidRPr="004206A4">
        <w:rPr>
          <w:rFonts w:ascii="Times New Roman" w:eastAsia="標楷體" w:hAnsi="Times New Roman" w:hint="eastAsia"/>
          <w:sz w:val="28"/>
          <w:szCs w:val="28"/>
        </w:rPr>
        <w:t>甲乙雙方基於互惠共享政府資源確保營運績效，乙方須依規定按月提供投保單位保費計算明細表、營業人銷售額與稅額申報書（</w:t>
      </w:r>
      <w:r w:rsidRPr="004206A4">
        <w:rPr>
          <w:rFonts w:ascii="Times New Roman" w:eastAsia="標楷體" w:hAnsi="Times New Roman"/>
          <w:sz w:val="28"/>
          <w:szCs w:val="28"/>
        </w:rPr>
        <w:t>401</w:t>
      </w:r>
      <w:r w:rsidRPr="004206A4">
        <w:rPr>
          <w:rFonts w:ascii="Times New Roman" w:eastAsia="標楷體" w:hAnsi="Times New Roman" w:hint="eastAsia"/>
          <w:sz w:val="28"/>
          <w:szCs w:val="28"/>
        </w:rPr>
        <w:t>營業人銷售與稅額申請書）、及配合提供政府相關輔導單位所要求各項相關之營運資訊與證明文件。</w:t>
      </w:r>
    </w:p>
    <w:p w14:paraId="535A41A1" w14:textId="77777777" w:rsidR="00017D6D" w:rsidRPr="004206A4" w:rsidRDefault="00017D6D" w:rsidP="00017D6D">
      <w:pPr>
        <w:pStyle w:val="a6"/>
        <w:numPr>
          <w:ilvl w:val="0"/>
          <w:numId w:val="29"/>
        </w:numPr>
        <w:adjustRightInd w:val="0"/>
        <w:spacing w:line="400" w:lineRule="exact"/>
        <w:ind w:leftChars="0" w:left="1701" w:hanging="581"/>
        <w:jc w:val="both"/>
        <w:rPr>
          <w:rFonts w:ascii="Times New Roman" w:eastAsia="標楷體" w:hAnsi="Times New Roman"/>
          <w:sz w:val="28"/>
          <w:szCs w:val="28"/>
        </w:rPr>
      </w:pPr>
      <w:r w:rsidRPr="004206A4">
        <w:rPr>
          <w:rFonts w:ascii="Times New Roman" w:eastAsia="標楷體" w:hAnsi="Times New Roman" w:hint="eastAsia"/>
          <w:sz w:val="28"/>
        </w:rPr>
        <w:t>進駐期間</w:t>
      </w:r>
      <w:r w:rsidRPr="004206A4">
        <w:rPr>
          <w:rFonts w:ascii="Times New Roman" w:eastAsia="標楷體" w:hAnsi="Times New Roman" w:hint="eastAsia"/>
          <w:sz w:val="28"/>
          <w:szCs w:val="28"/>
        </w:rPr>
        <w:t>屆滿前三個月，甲方應書面通知乙方進駐期間最後一季雙方應完成事項。</w:t>
      </w:r>
    </w:p>
    <w:p w14:paraId="4894A710" w14:textId="77777777" w:rsidR="00017D6D" w:rsidRPr="004206A4" w:rsidRDefault="00017D6D" w:rsidP="00017D6D">
      <w:pPr>
        <w:pStyle w:val="a6"/>
        <w:numPr>
          <w:ilvl w:val="0"/>
          <w:numId w:val="29"/>
        </w:numPr>
        <w:adjustRightInd w:val="0"/>
        <w:spacing w:line="400" w:lineRule="exact"/>
        <w:ind w:leftChars="0" w:left="1701" w:hanging="581"/>
        <w:jc w:val="both"/>
        <w:rPr>
          <w:rFonts w:ascii="Times New Roman" w:eastAsia="標楷體" w:hAnsi="Times New Roman"/>
          <w:sz w:val="28"/>
          <w:szCs w:val="28"/>
        </w:rPr>
      </w:pPr>
      <w:r w:rsidRPr="004206A4">
        <w:rPr>
          <w:rFonts w:ascii="Times New Roman" w:eastAsia="標楷體" w:hAnsi="Times New Roman" w:hint="eastAsia"/>
          <w:sz w:val="28"/>
          <w:szCs w:val="28"/>
        </w:rPr>
        <w:t>乙方應對其進駐員工之工作安全負責，確保員工依法執行執務，並確實遵守勞工安全衛生法規之規定。基於營造自主管理之育成發展環境，禁止進駐廠商間之不當挖角聘用已在職之員工，以確保人力資源創造經營成果之綜效。</w:t>
      </w:r>
    </w:p>
    <w:p w14:paraId="07A73EDF" w14:textId="77777777" w:rsidR="00017D6D" w:rsidRPr="004206A4" w:rsidRDefault="00017D6D" w:rsidP="00017D6D">
      <w:pPr>
        <w:pStyle w:val="a6"/>
        <w:numPr>
          <w:ilvl w:val="0"/>
          <w:numId w:val="25"/>
        </w:numPr>
        <w:adjustRightInd w:val="0"/>
        <w:spacing w:beforeLines="100" w:before="360" w:line="400" w:lineRule="exact"/>
        <w:ind w:leftChars="0"/>
        <w:jc w:val="both"/>
        <w:rPr>
          <w:rFonts w:ascii="Times New Roman" w:eastAsia="標楷體" w:hAnsi="Times New Roman"/>
          <w:sz w:val="28"/>
          <w:szCs w:val="28"/>
        </w:rPr>
      </w:pPr>
      <w:r w:rsidRPr="004206A4">
        <w:rPr>
          <w:rFonts w:ascii="Times New Roman" w:eastAsia="標楷體" w:hAnsi="Times New Roman"/>
          <w:sz w:val="28"/>
          <w:szCs w:val="28"/>
        </w:rPr>
        <w:t>基於雙方</w:t>
      </w:r>
      <w:r w:rsidRPr="004206A4">
        <w:rPr>
          <w:rFonts w:ascii="Times New Roman" w:eastAsia="標楷體" w:hAnsi="Times New Roman"/>
          <w:sz w:val="28"/>
        </w:rPr>
        <w:t>合作</w:t>
      </w:r>
      <w:r w:rsidRPr="004206A4">
        <w:rPr>
          <w:rFonts w:ascii="Times New Roman" w:eastAsia="標楷體" w:hAnsi="Times New Roman"/>
          <w:sz w:val="28"/>
          <w:szCs w:val="28"/>
        </w:rPr>
        <w:t>意願，乙方同意給予甲方以下回饋：</w:t>
      </w:r>
    </w:p>
    <w:p w14:paraId="36239AD3" w14:textId="77777777" w:rsidR="00017D6D" w:rsidRPr="004206A4" w:rsidRDefault="00017D6D" w:rsidP="00017D6D">
      <w:pPr>
        <w:pStyle w:val="a6"/>
        <w:numPr>
          <w:ilvl w:val="0"/>
          <w:numId w:val="30"/>
        </w:numPr>
        <w:adjustRightInd w:val="0"/>
        <w:spacing w:line="400" w:lineRule="exact"/>
        <w:ind w:leftChars="0" w:left="1701" w:hanging="581"/>
        <w:jc w:val="both"/>
        <w:rPr>
          <w:rFonts w:ascii="Times New Roman" w:eastAsia="標楷體" w:hAnsi="Times New Roman"/>
          <w:sz w:val="28"/>
          <w:szCs w:val="28"/>
        </w:rPr>
      </w:pPr>
      <w:r w:rsidRPr="004206A4">
        <w:rPr>
          <w:rFonts w:ascii="Times New Roman" w:eastAsia="標楷體" w:hAnsi="Times New Roman"/>
          <w:sz w:val="28"/>
          <w:szCs w:val="28"/>
        </w:rPr>
        <w:t>乙方優先聘用甲方之畢業生。</w:t>
      </w:r>
    </w:p>
    <w:p w14:paraId="0EF751C5" w14:textId="77777777" w:rsidR="00017D6D" w:rsidRPr="004206A4" w:rsidRDefault="00017D6D" w:rsidP="00017D6D">
      <w:pPr>
        <w:pStyle w:val="a6"/>
        <w:numPr>
          <w:ilvl w:val="0"/>
          <w:numId w:val="30"/>
        </w:numPr>
        <w:adjustRightInd w:val="0"/>
        <w:spacing w:line="400" w:lineRule="exact"/>
        <w:ind w:leftChars="0" w:left="1701" w:hanging="581"/>
        <w:jc w:val="both"/>
        <w:rPr>
          <w:rFonts w:ascii="Times New Roman" w:eastAsia="標楷體" w:hAnsi="Times New Roman"/>
          <w:sz w:val="28"/>
          <w:szCs w:val="28"/>
        </w:rPr>
      </w:pPr>
      <w:r w:rsidRPr="004206A4">
        <w:rPr>
          <w:rFonts w:ascii="Times New Roman" w:eastAsia="標楷體" w:hAnsi="Times New Roman"/>
          <w:sz w:val="28"/>
          <w:szCs w:val="28"/>
        </w:rPr>
        <w:t>乙方優先提供甲方技術或建教合作。</w:t>
      </w:r>
    </w:p>
    <w:p w14:paraId="4108A020" w14:textId="77777777" w:rsidR="00017D6D" w:rsidRPr="004206A4" w:rsidRDefault="00017D6D" w:rsidP="00017D6D">
      <w:pPr>
        <w:pStyle w:val="a6"/>
        <w:numPr>
          <w:ilvl w:val="0"/>
          <w:numId w:val="30"/>
        </w:numPr>
        <w:adjustRightInd w:val="0"/>
        <w:spacing w:line="400" w:lineRule="exact"/>
        <w:ind w:leftChars="0" w:left="1701" w:hanging="581"/>
        <w:jc w:val="both"/>
        <w:rPr>
          <w:rFonts w:ascii="Times New Roman" w:eastAsia="標楷體" w:hAnsi="Times New Roman"/>
          <w:sz w:val="28"/>
          <w:szCs w:val="28"/>
        </w:rPr>
      </w:pPr>
      <w:r w:rsidRPr="004206A4">
        <w:rPr>
          <w:rFonts w:ascii="Times New Roman" w:eastAsia="標楷體" w:hAnsi="Times New Roman"/>
          <w:sz w:val="28"/>
          <w:szCs w:val="28"/>
        </w:rPr>
        <w:t>乙方提供甲方在校生工讀實習機會。</w:t>
      </w:r>
    </w:p>
    <w:p w14:paraId="02F3AFE4" w14:textId="77777777" w:rsidR="00017D6D" w:rsidRPr="004206A4" w:rsidRDefault="00017D6D" w:rsidP="00017D6D">
      <w:pPr>
        <w:pStyle w:val="a6"/>
        <w:numPr>
          <w:ilvl w:val="0"/>
          <w:numId w:val="30"/>
        </w:numPr>
        <w:adjustRightInd w:val="0"/>
        <w:spacing w:line="400" w:lineRule="exact"/>
        <w:ind w:leftChars="0" w:left="1701" w:hanging="581"/>
        <w:jc w:val="both"/>
        <w:rPr>
          <w:rFonts w:ascii="Times New Roman" w:eastAsia="標楷體" w:hAnsi="Times New Roman"/>
          <w:sz w:val="28"/>
          <w:szCs w:val="28"/>
        </w:rPr>
      </w:pPr>
      <w:r w:rsidRPr="004206A4">
        <w:rPr>
          <w:rFonts w:ascii="Times New Roman" w:eastAsia="標楷體" w:hAnsi="Times New Roman"/>
          <w:sz w:val="28"/>
          <w:szCs w:val="28"/>
        </w:rPr>
        <w:t>乙方同意將進駐期間由甲方協助乙方取得之政府補助款之</w:t>
      </w:r>
      <w:r w:rsidRPr="004206A4">
        <w:rPr>
          <w:rFonts w:ascii="Times New Roman" w:eastAsia="標楷體" w:hAnsi="Times New Roman"/>
          <w:sz w:val="28"/>
          <w:szCs w:val="28"/>
        </w:rPr>
        <w:t>15%</w:t>
      </w:r>
      <w:r w:rsidRPr="004206A4">
        <w:rPr>
          <w:rFonts w:ascii="Times New Roman" w:eastAsia="標楷體" w:hAnsi="Times New Roman"/>
          <w:sz w:val="28"/>
          <w:szCs w:val="28"/>
        </w:rPr>
        <w:t>金額回饋甲方，以供甲方循環用於培育事項。</w:t>
      </w:r>
    </w:p>
    <w:p w14:paraId="59AF5D26" w14:textId="77777777" w:rsidR="00017D6D" w:rsidRPr="004206A4" w:rsidRDefault="00017D6D" w:rsidP="00017D6D">
      <w:pPr>
        <w:pStyle w:val="a6"/>
        <w:numPr>
          <w:ilvl w:val="0"/>
          <w:numId w:val="30"/>
        </w:numPr>
        <w:adjustRightInd w:val="0"/>
        <w:spacing w:line="400" w:lineRule="exact"/>
        <w:ind w:leftChars="0" w:left="1701" w:hanging="581"/>
        <w:jc w:val="both"/>
        <w:rPr>
          <w:rFonts w:ascii="Times New Roman" w:eastAsia="標楷體" w:hAnsi="Times New Roman"/>
          <w:sz w:val="28"/>
          <w:szCs w:val="28"/>
        </w:rPr>
      </w:pPr>
      <w:r w:rsidRPr="004206A4">
        <w:rPr>
          <w:rFonts w:ascii="Times New Roman" w:eastAsia="標楷體" w:hAnsi="Times New Roman"/>
          <w:sz w:val="28"/>
          <w:szCs w:val="28"/>
        </w:rPr>
        <w:t>其他回饋方案，基於雙方互惠精神同意依景文科技大學創新育成中心進駐企業回饋協議書之協議。</w:t>
      </w:r>
    </w:p>
    <w:p w14:paraId="766FEB87" w14:textId="77777777" w:rsidR="00017D6D" w:rsidRPr="004206A4" w:rsidRDefault="00017D6D" w:rsidP="00017D6D">
      <w:pPr>
        <w:pStyle w:val="a6"/>
        <w:numPr>
          <w:ilvl w:val="0"/>
          <w:numId w:val="25"/>
        </w:numPr>
        <w:adjustRightInd w:val="0"/>
        <w:spacing w:beforeLines="100" w:before="360" w:line="400" w:lineRule="exact"/>
        <w:ind w:leftChars="0"/>
        <w:jc w:val="both"/>
        <w:rPr>
          <w:rFonts w:ascii="Times New Roman" w:eastAsia="標楷體" w:hAnsi="Times New Roman"/>
          <w:sz w:val="28"/>
          <w:szCs w:val="28"/>
        </w:rPr>
      </w:pPr>
      <w:r w:rsidRPr="004206A4">
        <w:rPr>
          <w:rFonts w:ascii="Times New Roman" w:eastAsia="標楷體" w:hAnsi="Times New Roman"/>
          <w:sz w:val="28"/>
          <w:szCs w:val="28"/>
        </w:rPr>
        <w:t>特約事項：</w:t>
      </w:r>
    </w:p>
    <w:p w14:paraId="3EAB93E0" w14:textId="77777777" w:rsidR="00017D6D" w:rsidRPr="004206A4" w:rsidRDefault="00017D6D" w:rsidP="00017D6D">
      <w:pPr>
        <w:pStyle w:val="a6"/>
        <w:numPr>
          <w:ilvl w:val="0"/>
          <w:numId w:val="31"/>
        </w:numPr>
        <w:adjustRightInd w:val="0"/>
        <w:spacing w:line="400" w:lineRule="exact"/>
        <w:ind w:leftChars="0" w:left="1701" w:hanging="581"/>
        <w:jc w:val="both"/>
        <w:rPr>
          <w:rFonts w:ascii="Times New Roman" w:eastAsia="標楷體" w:hAnsi="Times New Roman"/>
          <w:sz w:val="28"/>
          <w:szCs w:val="28"/>
        </w:rPr>
      </w:pPr>
      <w:r w:rsidRPr="004206A4">
        <w:rPr>
          <w:rFonts w:ascii="Times New Roman" w:eastAsia="標楷體" w:hAnsi="Times New Roman" w:hint="eastAsia"/>
          <w:sz w:val="28"/>
          <w:szCs w:val="28"/>
        </w:rPr>
        <w:t>甲方應提供創新育成中心門禁安全設施，但乙方之營業秘密、未公開之技術文件或成品配方等機密資料，應自行妥善保管，甲方不負個別管理之責。</w:t>
      </w:r>
    </w:p>
    <w:p w14:paraId="5754DFB3" w14:textId="77777777" w:rsidR="00017D6D" w:rsidRPr="004206A4" w:rsidRDefault="00017D6D" w:rsidP="00017D6D">
      <w:pPr>
        <w:pStyle w:val="a6"/>
        <w:numPr>
          <w:ilvl w:val="0"/>
          <w:numId w:val="31"/>
        </w:numPr>
        <w:adjustRightInd w:val="0"/>
        <w:spacing w:line="400" w:lineRule="exact"/>
        <w:ind w:leftChars="0" w:left="1701" w:hanging="581"/>
        <w:jc w:val="both"/>
        <w:rPr>
          <w:rFonts w:ascii="Times New Roman" w:eastAsia="標楷體" w:hAnsi="Times New Roman"/>
          <w:sz w:val="28"/>
          <w:szCs w:val="28"/>
        </w:rPr>
      </w:pPr>
      <w:r w:rsidRPr="004206A4">
        <w:rPr>
          <w:rFonts w:ascii="Times New Roman" w:eastAsia="標楷體" w:hAnsi="Times New Roman" w:hint="eastAsia"/>
          <w:sz w:val="28"/>
          <w:szCs w:val="28"/>
        </w:rPr>
        <w:t>除另有約定外，乙方應於期限屆滿或終止之翌日將營運場所騰空並回復原狀交還甲方。如乙方擬繼續合約時，應於期限屆滿前一個月以書面向甲方申請，經甲方同意並另行議定合約條件重新訂立書面輔導合約，始生繼續之效力。</w:t>
      </w:r>
    </w:p>
    <w:p w14:paraId="6E16C25F" w14:textId="77777777" w:rsidR="00017D6D" w:rsidRPr="004206A4" w:rsidRDefault="00017D6D" w:rsidP="00017D6D">
      <w:pPr>
        <w:pStyle w:val="a6"/>
        <w:numPr>
          <w:ilvl w:val="0"/>
          <w:numId w:val="31"/>
        </w:numPr>
        <w:adjustRightInd w:val="0"/>
        <w:spacing w:line="400" w:lineRule="exact"/>
        <w:ind w:leftChars="0" w:left="1701" w:hanging="581"/>
        <w:jc w:val="both"/>
        <w:rPr>
          <w:rFonts w:ascii="Times New Roman" w:eastAsia="標楷體" w:hAnsi="Times New Roman"/>
          <w:sz w:val="28"/>
          <w:szCs w:val="28"/>
        </w:rPr>
      </w:pPr>
      <w:r w:rsidRPr="004206A4">
        <w:rPr>
          <w:rFonts w:ascii="Times New Roman" w:eastAsia="標楷體" w:hAnsi="Times New Roman" w:hint="eastAsia"/>
          <w:sz w:val="28"/>
          <w:szCs w:val="28"/>
        </w:rPr>
        <w:t>乙方應以善良管理人之注意義務使用營運場所及設施設備，如因乙方之人員或任何第三人毀損營運場所或其設施設備，所致甲方或第三人之一切損害，乙方應負損害賠償之責。倘乙方未盡善良管理義務，致失火而損害營運場所或其設施設備，</w:t>
      </w:r>
      <w:r w:rsidRPr="004206A4">
        <w:rPr>
          <w:rFonts w:ascii="Times New Roman" w:eastAsia="標楷體" w:hAnsi="Times New Roman" w:hint="eastAsia"/>
          <w:sz w:val="28"/>
          <w:szCs w:val="28"/>
        </w:rPr>
        <w:lastRenderedPageBreak/>
        <w:t>仍應負賠償之責，不適用民法第四百三十四條之規定。</w:t>
      </w:r>
    </w:p>
    <w:p w14:paraId="7A2BA960" w14:textId="77777777" w:rsidR="00017D6D" w:rsidRPr="004206A4" w:rsidRDefault="00017D6D" w:rsidP="00017D6D">
      <w:pPr>
        <w:pStyle w:val="a6"/>
        <w:numPr>
          <w:ilvl w:val="0"/>
          <w:numId w:val="31"/>
        </w:numPr>
        <w:adjustRightInd w:val="0"/>
        <w:spacing w:line="400" w:lineRule="exact"/>
        <w:ind w:leftChars="0" w:left="1701" w:hanging="581"/>
        <w:jc w:val="both"/>
        <w:rPr>
          <w:rFonts w:ascii="Times New Roman" w:eastAsia="標楷體" w:hAnsi="Times New Roman"/>
          <w:sz w:val="28"/>
          <w:szCs w:val="28"/>
        </w:rPr>
      </w:pPr>
      <w:r w:rsidRPr="004206A4">
        <w:rPr>
          <w:rFonts w:ascii="Times New Roman" w:eastAsia="標楷體" w:hAnsi="Times New Roman" w:hint="eastAsia"/>
          <w:sz w:val="28"/>
          <w:szCs w:val="28"/>
        </w:rPr>
        <w:t>期限屆滿或終止乙方應遷出時，不得要求甲方給付有益費用或其他任何給付。</w:t>
      </w:r>
    </w:p>
    <w:p w14:paraId="780DB33F" w14:textId="77777777" w:rsidR="00017D6D" w:rsidRPr="004206A4" w:rsidRDefault="00017D6D" w:rsidP="00017D6D">
      <w:pPr>
        <w:pStyle w:val="a6"/>
        <w:numPr>
          <w:ilvl w:val="0"/>
          <w:numId w:val="31"/>
        </w:numPr>
        <w:adjustRightInd w:val="0"/>
        <w:spacing w:line="400" w:lineRule="exact"/>
        <w:ind w:leftChars="0" w:left="1701" w:hanging="581"/>
        <w:jc w:val="both"/>
        <w:rPr>
          <w:rFonts w:ascii="Times New Roman" w:eastAsia="標楷體" w:hAnsi="Times New Roman"/>
          <w:sz w:val="28"/>
          <w:szCs w:val="28"/>
        </w:rPr>
      </w:pPr>
      <w:r w:rsidRPr="004206A4">
        <w:rPr>
          <w:rFonts w:ascii="Times New Roman" w:eastAsia="標楷體" w:hAnsi="Times New Roman" w:hint="eastAsia"/>
          <w:sz w:val="28"/>
          <w:szCs w:val="28"/>
        </w:rPr>
        <w:t>租期屆滿或終止時，乙方應於翌日將營運場所回復原狀，並騰空交還，逾五日仍未返還，甲方得停止一切水</w:t>
      </w:r>
      <w:r w:rsidRPr="004206A4">
        <w:rPr>
          <w:rFonts w:ascii="標楷體" w:eastAsia="標楷體" w:hAnsi="標楷體" w:hint="eastAsia"/>
          <w:sz w:val="28"/>
          <w:szCs w:val="28"/>
        </w:rPr>
        <w:t>、</w:t>
      </w:r>
      <w:r w:rsidRPr="004206A4">
        <w:rPr>
          <w:rFonts w:ascii="Times New Roman" w:eastAsia="標楷體" w:hAnsi="Times New Roman" w:hint="eastAsia"/>
          <w:sz w:val="28"/>
          <w:szCs w:val="28"/>
        </w:rPr>
        <w:t>電</w:t>
      </w:r>
      <w:r w:rsidRPr="004206A4">
        <w:rPr>
          <w:rFonts w:ascii="標楷體" w:eastAsia="標楷體" w:hAnsi="標楷體" w:hint="eastAsia"/>
          <w:sz w:val="28"/>
          <w:szCs w:val="28"/>
        </w:rPr>
        <w:t>、</w:t>
      </w:r>
      <w:r w:rsidRPr="004206A4">
        <w:rPr>
          <w:rFonts w:ascii="Times New Roman" w:eastAsia="標楷體" w:hAnsi="Times New Roman" w:hint="eastAsia"/>
          <w:sz w:val="28"/>
          <w:szCs w:val="28"/>
        </w:rPr>
        <w:t>瓦斯之供應，並得逕行開鎖，回復為甲方直接占有，乙方遺留裝潢、設施或設備等一切物品均視為廢棄物，任由甲方處理，乙方無異議，且甲方因此所生之相關費用概由乙方負擔，甲方得逕自押金扣抵或向乙方請求。</w:t>
      </w:r>
    </w:p>
    <w:p w14:paraId="40A25CF7" w14:textId="77777777" w:rsidR="00017D6D" w:rsidRPr="004206A4" w:rsidRDefault="00017D6D" w:rsidP="00017D6D">
      <w:pPr>
        <w:pStyle w:val="a6"/>
        <w:numPr>
          <w:ilvl w:val="0"/>
          <w:numId w:val="31"/>
        </w:numPr>
        <w:adjustRightInd w:val="0"/>
        <w:spacing w:line="400" w:lineRule="exact"/>
        <w:ind w:leftChars="0" w:left="1701" w:hanging="581"/>
        <w:jc w:val="both"/>
        <w:rPr>
          <w:rFonts w:ascii="Times New Roman" w:eastAsia="標楷體" w:hAnsi="Times New Roman"/>
          <w:sz w:val="28"/>
          <w:szCs w:val="28"/>
        </w:rPr>
      </w:pPr>
      <w:r w:rsidRPr="004206A4">
        <w:rPr>
          <w:rFonts w:ascii="Times New Roman" w:eastAsia="標楷體" w:hAnsi="Times New Roman" w:hint="eastAsia"/>
          <w:sz w:val="28"/>
          <w:szCs w:val="28"/>
        </w:rPr>
        <w:t>甲方應於期限屆滿或終止，乙方騰空交還房屋五日內，將收受之押金扣除乙方應給付之損害額或費用後之餘額無息返還乙方。</w:t>
      </w:r>
    </w:p>
    <w:p w14:paraId="2FD54AEB" w14:textId="77777777" w:rsidR="00017D6D" w:rsidRPr="004206A4" w:rsidRDefault="00017D6D" w:rsidP="00017D6D">
      <w:pPr>
        <w:pStyle w:val="a6"/>
        <w:numPr>
          <w:ilvl w:val="0"/>
          <w:numId w:val="31"/>
        </w:numPr>
        <w:adjustRightInd w:val="0"/>
        <w:spacing w:line="400" w:lineRule="exact"/>
        <w:ind w:leftChars="0" w:left="1701" w:hanging="581"/>
        <w:jc w:val="both"/>
        <w:rPr>
          <w:rFonts w:ascii="Times New Roman" w:eastAsia="標楷體" w:hAnsi="Times New Roman"/>
          <w:sz w:val="28"/>
          <w:szCs w:val="28"/>
        </w:rPr>
      </w:pPr>
      <w:r w:rsidRPr="004206A4">
        <w:rPr>
          <w:rFonts w:ascii="Times New Roman" w:eastAsia="標楷體" w:hAnsi="Times New Roman" w:hint="eastAsia"/>
          <w:sz w:val="28"/>
          <w:szCs w:val="28"/>
        </w:rPr>
        <w:t>甲方若因發生天然不可抗拒或重大意外事故，導致創新育成中心必須停止運作時，乙方財產應自行負責，甲方得提前終止合約。乙方不得要求甲方給予任何補償或賠償任何損失，且乙方未於十日期限內將租賃物返還甲方時，甲方得逕行開鎖，回復為甲方直接占有，且乙方遺留配備設施物品等，視為廢棄物，任由甲方處理，清理該廢棄物因此所生費用由乙方負擔，甲方得自押金扣抵或向乙方請求。</w:t>
      </w:r>
    </w:p>
    <w:p w14:paraId="5A7D8C8A" w14:textId="77777777" w:rsidR="00017D6D" w:rsidRPr="004206A4" w:rsidRDefault="00017D6D" w:rsidP="00017D6D">
      <w:pPr>
        <w:pStyle w:val="a6"/>
        <w:numPr>
          <w:ilvl w:val="0"/>
          <w:numId w:val="25"/>
        </w:numPr>
        <w:adjustRightInd w:val="0"/>
        <w:spacing w:beforeLines="100" w:before="360" w:line="400" w:lineRule="exact"/>
        <w:ind w:leftChars="0"/>
        <w:jc w:val="both"/>
        <w:rPr>
          <w:rFonts w:ascii="Times New Roman" w:eastAsia="標楷體" w:hAnsi="Times New Roman"/>
          <w:sz w:val="28"/>
          <w:szCs w:val="28"/>
        </w:rPr>
      </w:pPr>
      <w:r w:rsidRPr="004206A4">
        <w:rPr>
          <w:rFonts w:ascii="Times New Roman" w:eastAsia="標楷體" w:hAnsi="Times New Roman" w:hint="eastAsia"/>
          <w:sz w:val="28"/>
          <w:szCs w:val="28"/>
        </w:rPr>
        <w:t>違約條款：</w:t>
      </w:r>
    </w:p>
    <w:p w14:paraId="1D855F1B" w14:textId="77777777" w:rsidR="00017D6D" w:rsidRPr="004206A4" w:rsidRDefault="00017D6D" w:rsidP="00017D6D">
      <w:pPr>
        <w:pStyle w:val="a6"/>
        <w:numPr>
          <w:ilvl w:val="0"/>
          <w:numId w:val="32"/>
        </w:numPr>
        <w:adjustRightInd w:val="0"/>
        <w:spacing w:line="400" w:lineRule="exact"/>
        <w:ind w:leftChars="0" w:left="1701" w:hanging="581"/>
        <w:jc w:val="both"/>
        <w:rPr>
          <w:rFonts w:ascii="Times New Roman" w:eastAsia="標楷體" w:hAnsi="Times New Roman"/>
          <w:sz w:val="28"/>
          <w:szCs w:val="28"/>
        </w:rPr>
      </w:pPr>
      <w:r w:rsidRPr="004206A4">
        <w:rPr>
          <w:rFonts w:ascii="Times New Roman" w:eastAsia="標楷體" w:hAnsi="Times New Roman" w:hint="eastAsia"/>
          <w:sz w:val="28"/>
          <w:szCs w:val="28"/>
        </w:rPr>
        <w:t>乙方如違反合約，依下列情形分別處理：</w:t>
      </w:r>
    </w:p>
    <w:p w14:paraId="209E418A" w14:textId="77777777" w:rsidR="00017D6D" w:rsidRPr="004206A4" w:rsidRDefault="00017D6D" w:rsidP="00017D6D">
      <w:pPr>
        <w:pStyle w:val="a6"/>
        <w:numPr>
          <w:ilvl w:val="0"/>
          <w:numId w:val="33"/>
        </w:numPr>
        <w:adjustRightInd w:val="0"/>
        <w:spacing w:line="400" w:lineRule="exact"/>
        <w:ind w:leftChars="0"/>
        <w:jc w:val="both"/>
        <w:rPr>
          <w:rFonts w:ascii="Times New Roman" w:eastAsia="標楷體" w:hAnsi="Times New Roman"/>
          <w:sz w:val="28"/>
          <w:szCs w:val="28"/>
        </w:rPr>
      </w:pPr>
      <w:r w:rsidRPr="004206A4">
        <w:rPr>
          <w:rFonts w:ascii="Times New Roman" w:eastAsia="標楷體" w:hAnsi="Times New Roman" w:hint="eastAsia"/>
          <w:sz w:val="28"/>
          <w:szCs w:val="28"/>
        </w:rPr>
        <w:t>因違約未付場地維護費或其他管理維護費用達每月維護金額二個月以上（押金不得抵場地服務費），甲方得不經催告，終止本營運輔導合約並收回營運場所及設施，並請求每逾一日以未付金額百分之五計算之懲罰性違約金。上開應付未付之場地服務費等及違約金，甲方得自押金中逕行扣抵或向乙方請求。</w:t>
      </w:r>
    </w:p>
    <w:p w14:paraId="7244FD7B" w14:textId="77777777" w:rsidR="00017D6D" w:rsidRPr="004206A4" w:rsidRDefault="00017D6D" w:rsidP="00017D6D">
      <w:pPr>
        <w:pStyle w:val="a6"/>
        <w:numPr>
          <w:ilvl w:val="0"/>
          <w:numId w:val="33"/>
        </w:numPr>
        <w:adjustRightInd w:val="0"/>
        <w:spacing w:line="400" w:lineRule="exact"/>
        <w:ind w:leftChars="0"/>
        <w:jc w:val="both"/>
        <w:rPr>
          <w:rFonts w:ascii="Times New Roman" w:eastAsia="標楷體" w:hAnsi="Times New Roman"/>
          <w:sz w:val="28"/>
          <w:szCs w:val="28"/>
        </w:rPr>
      </w:pPr>
      <w:r w:rsidRPr="004206A4">
        <w:rPr>
          <w:rFonts w:ascii="Times New Roman" w:eastAsia="標楷體" w:hAnsi="Times New Roman" w:hint="eastAsia"/>
          <w:sz w:val="28"/>
          <w:szCs w:val="28"/>
        </w:rPr>
        <w:t>乙方違反本合約第六條及第七條任一項之約定時，甲方得不經催告終止本合約，並請求乙方及乙方連帶保證人連帶賠償甲方所受一切損失，賠償損害金甲方得自押金逕行扣抵或向乙方請求。</w:t>
      </w:r>
    </w:p>
    <w:p w14:paraId="5BBD5A48" w14:textId="77777777" w:rsidR="00017D6D" w:rsidRPr="004206A4" w:rsidRDefault="00017D6D" w:rsidP="00017D6D">
      <w:pPr>
        <w:pStyle w:val="a6"/>
        <w:numPr>
          <w:ilvl w:val="0"/>
          <w:numId w:val="33"/>
        </w:numPr>
        <w:adjustRightInd w:val="0"/>
        <w:spacing w:line="400" w:lineRule="exact"/>
        <w:ind w:leftChars="0"/>
        <w:jc w:val="both"/>
        <w:rPr>
          <w:rFonts w:ascii="Times New Roman" w:eastAsia="標楷體" w:hAnsi="Times New Roman"/>
          <w:sz w:val="28"/>
          <w:szCs w:val="28"/>
        </w:rPr>
      </w:pPr>
      <w:r w:rsidRPr="004206A4">
        <w:rPr>
          <w:rFonts w:ascii="Times New Roman" w:eastAsia="標楷體" w:hAnsi="Times New Roman" w:hint="eastAsia"/>
          <w:sz w:val="28"/>
          <w:szCs w:val="28"/>
        </w:rPr>
        <w:t>乙方如未於合約終止之翌日返還房屋，每逾一日應給付甲方參仟元之懲罰性違約金，甲方並得自押金逕行扣抵或向乙方請求。</w:t>
      </w:r>
    </w:p>
    <w:p w14:paraId="0A3D6D14" w14:textId="77777777" w:rsidR="00017D6D" w:rsidRPr="004206A4" w:rsidRDefault="00017D6D" w:rsidP="00017D6D">
      <w:pPr>
        <w:pStyle w:val="a6"/>
        <w:numPr>
          <w:ilvl w:val="0"/>
          <w:numId w:val="32"/>
        </w:numPr>
        <w:adjustRightInd w:val="0"/>
        <w:spacing w:line="400" w:lineRule="exact"/>
        <w:ind w:leftChars="0" w:left="1701" w:hanging="581"/>
        <w:jc w:val="both"/>
        <w:rPr>
          <w:rFonts w:ascii="Times New Roman" w:eastAsia="標楷體" w:hAnsi="Times New Roman"/>
          <w:sz w:val="28"/>
          <w:szCs w:val="28"/>
        </w:rPr>
      </w:pPr>
      <w:r w:rsidRPr="004206A4">
        <w:rPr>
          <w:rFonts w:ascii="Times New Roman" w:eastAsia="標楷體" w:hAnsi="Times New Roman" w:hint="eastAsia"/>
          <w:sz w:val="28"/>
          <w:szCs w:val="28"/>
        </w:rPr>
        <w:t>倘乙方於</w:t>
      </w:r>
      <w:r w:rsidRPr="004206A4">
        <w:rPr>
          <w:rFonts w:ascii="Times New Roman" w:eastAsia="標楷體" w:hAnsi="Times New Roman" w:hint="eastAsia"/>
          <w:sz w:val="28"/>
        </w:rPr>
        <w:t>進駐</w:t>
      </w:r>
      <w:r w:rsidRPr="004206A4">
        <w:rPr>
          <w:rFonts w:ascii="Times New Roman" w:eastAsia="標楷體" w:hAnsi="Times New Roman" w:hint="eastAsia"/>
          <w:sz w:val="28"/>
          <w:szCs w:val="28"/>
        </w:rPr>
        <w:t>期間營運順利，企業規模成長迅速，得申請與甲方提前終止合約，經甲方書面同意終止，則不以違約論。</w:t>
      </w:r>
    </w:p>
    <w:p w14:paraId="718E4179" w14:textId="77777777" w:rsidR="00017D6D" w:rsidRPr="004206A4" w:rsidRDefault="00017D6D" w:rsidP="00017D6D">
      <w:pPr>
        <w:pStyle w:val="a6"/>
        <w:numPr>
          <w:ilvl w:val="0"/>
          <w:numId w:val="32"/>
        </w:numPr>
        <w:adjustRightInd w:val="0"/>
        <w:spacing w:line="400" w:lineRule="exact"/>
        <w:ind w:leftChars="0" w:left="1701" w:hanging="581"/>
        <w:jc w:val="both"/>
        <w:rPr>
          <w:rFonts w:ascii="Times New Roman" w:eastAsia="標楷體" w:hAnsi="Times New Roman"/>
          <w:sz w:val="28"/>
          <w:szCs w:val="28"/>
        </w:rPr>
      </w:pPr>
      <w:r w:rsidRPr="004206A4">
        <w:rPr>
          <w:rFonts w:ascii="Times New Roman" w:eastAsia="標楷體" w:hAnsi="Times New Roman" w:hint="eastAsia"/>
          <w:sz w:val="28"/>
          <w:szCs w:val="28"/>
        </w:rPr>
        <w:lastRenderedPageBreak/>
        <w:t>甲、乙雙方同意若一方有違約情事，致損害他方權益時，願賠償所受損害。</w:t>
      </w:r>
    </w:p>
    <w:p w14:paraId="418CA01C" w14:textId="77777777" w:rsidR="00017D6D" w:rsidRPr="004206A4" w:rsidRDefault="00017D6D" w:rsidP="00017D6D">
      <w:pPr>
        <w:pStyle w:val="a6"/>
        <w:numPr>
          <w:ilvl w:val="0"/>
          <w:numId w:val="25"/>
        </w:numPr>
        <w:adjustRightInd w:val="0"/>
        <w:spacing w:beforeLines="100" w:before="360" w:line="400" w:lineRule="exact"/>
        <w:ind w:leftChars="0" w:left="1418" w:hanging="1418"/>
        <w:jc w:val="both"/>
        <w:rPr>
          <w:rFonts w:ascii="Times New Roman" w:eastAsia="標楷體" w:hAnsi="Times New Roman"/>
          <w:sz w:val="28"/>
          <w:szCs w:val="28"/>
        </w:rPr>
      </w:pPr>
      <w:r w:rsidRPr="004206A4">
        <w:rPr>
          <w:rFonts w:ascii="Times New Roman" w:eastAsia="標楷體" w:hAnsi="Times New Roman" w:hint="eastAsia"/>
          <w:sz w:val="28"/>
          <w:szCs w:val="28"/>
        </w:rPr>
        <w:t>營運場所內包括下列甲方提供之室內物品：</w:t>
      </w:r>
    </w:p>
    <w:p w14:paraId="4AE71A7A" w14:textId="77777777" w:rsidR="00017D6D" w:rsidRPr="004206A4" w:rsidRDefault="00017D6D" w:rsidP="00017D6D">
      <w:pPr>
        <w:pStyle w:val="a6"/>
        <w:adjustRightInd w:val="0"/>
        <w:spacing w:line="400" w:lineRule="exact"/>
        <w:ind w:leftChars="0" w:left="1418"/>
        <w:jc w:val="both"/>
        <w:rPr>
          <w:rFonts w:ascii="新細明體" w:hAnsi="新細明體"/>
          <w:sz w:val="28"/>
          <w:szCs w:val="28"/>
        </w:rPr>
      </w:pPr>
      <w:r w:rsidRPr="004206A4">
        <w:rPr>
          <w:rFonts w:eastAsia="標楷體"/>
          <w:sz w:val="28"/>
          <w:szCs w:val="28"/>
        </w:rPr>
        <w:t>電腦：</w:t>
      </w:r>
      <w:r w:rsidRPr="004206A4">
        <w:rPr>
          <w:rFonts w:eastAsia="標楷體" w:hint="eastAsia"/>
          <w:sz w:val="28"/>
          <w:szCs w:val="28"/>
          <w:u w:val="single"/>
        </w:rPr>
        <w:t xml:space="preserve">　　　</w:t>
      </w:r>
      <w:r w:rsidRPr="004206A4">
        <w:rPr>
          <w:rFonts w:eastAsia="標楷體"/>
          <w:sz w:val="28"/>
          <w:szCs w:val="28"/>
        </w:rPr>
        <w:t>台</w:t>
      </w:r>
      <w:r w:rsidRPr="004206A4">
        <w:rPr>
          <w:rFonts w:ascii="新細明體" w:hAnsi="新細明體" w:hint="eastAsia"/>
          <w:sz w:val="28"/>
          <w:szCs w:val="28"/>
        </w:rPr>
        <w:t>、</w:t>
      </w:r>
      <w:r w:rsidRPr="004206A4">
        <w:rPr>
          <w:rFonts w:eastAsia="標楷體"/>
          <w:sz w:val="28"/>
          <w:szCs w:val="28"/>
        </w:rPr>
        <w:t>電腦桌：</w:t>
      </w:r>
      <w:r w:rsidRPr="004206A4">
        <w:rPr>
          <w:rFonts w:eastAsia="標楷體" w:hint="eastAsia"/>
          <w:sz w:val="28"/>
          <w:szCs w:val="28"/>
          <w:u w:val="single"/>
        </w:rPr>
        <w:t xml:space="preserve">　　　</w:t>
      </w:r>
      <w:r w:rsidRPr="004206A4">
        <w:rPr>
          <w:rFonts w:eastAsia="標楷體"/>
          <w:sz w:val="28"/>
          <w:szCs w:val="28"/>
        </w:rPr>
        <w:t>張</w:t>
      </w:r>
      <w:r w:rsidRPr="004206A4">
        <w:rPr>
          <w:rFonts w:ascii="新細明體" w:hAnsi="新細明體" w:hint="eastAsia"/>
          <w:sz w:val="28"/>
          <w:szCs w:val="28"/>
        </w:rPr>
        <w:t>、</w:t>
      </w:r>
      <w:r w:rsidRPr="004206A4">
        <w:rPr>
          <w:rFonts w:eastAsia="標楷體"/>
          <w:sz w:val="28"/>
          <w:szCs w:val="28"/>
        </w:rPr>
        <w:t>櫥櫃：</w:t>
      </w:r>
      <w:r w:rsidRPr="004206A4">
        <w:rPr>
          <w:rFonts w:eastAsia="標楷體" w:hint="eastAsia"/>
          <w:sz w:val="28"/>
          <w:szCs w:val="28"/>
          <w:u w:val="single"/>
        </w:rPr>
        <w:t xml:space="preserve">　　　</w:t>
      </w:r>
      <w:r w:rsidRPr="004206A4">
        <w:rPr>
          <w:rFonts w:eastAsia="標楷體"/>
          <w:sz w:val="28"/>
          <w:szCs w:val="28"/>
        </w:rPr>
        <w:t>個</w:t>
      </w:r>
      <w:r w:rsidRPr="004206A4">
        <w:rPr>
          <w:rFonts w:ascii="新細明體" w:hAnsi="新細明體" w:hint="eastAsia"/>
          <w:sz w:val="28"/>
          <w:szCs w:val="28"/>
        </w:rPr>
        <w:t>、</w:t>
      </w:r>
    </w:p>
    <w:p w14:paraId="1EEF9F07" w14:textId="77777777" w:rsidR="00017D6D" w:rsidRPr="004206A4" w:rsidRDefault="00017D6D" w:rsidP="00017D6D">
      <w:pPr>
        <w:pStyle w:val="a6"/>
        <w:adjustRightInd w:val="0"/>
        <w:spacing w:line="400" w:lineRule="exact"/>
        <w:ind w:leftChars="0" w:left="1418"/>
        <w:jc w:val="both"/>
        <w:rPr>
          <w:rFonts w:eastAsia="標楷體"/>
          <w:sz w:val="28"/>
          <w:szCs w:val="28"/>
        </w:rPr>
      </w:pPr>
      <w:r w:rsidRPr="004206A4">
        <w:rPr>
          <w:rFonts w:eastAsia="標楷體"/>
          <w:sz w:val="28"/>
          <w:szCs w:val="28"/>
        </w:rPr>
        <w:t>椅凳：</w:t>
      </w:r>
      <w:r w:rsidRPr="004206A4">
        <w:rPr>
          <w:rFonts w:eastAsia="標楷體" w:hint="eastAsia"/>
          <w:sz w:val="28"/>
          <w:szCs w:val="28"/>
          <w:u w:val="single"/>
        </w:rPr>
        <w:t xml:space="preserve">　　　</w:t>
      </w:r>
      <w:r w:rsidRPr="004206A4">
        <w:rPr>
          <w:rFonts w:eastAsia="標楷體"/>
          <w:sz w:val="28"/>
          <w:szCs w:val="28"/>
        </w:rPr>
        <w:t>張</w:t>
      </w:r>
      <w:r w:rsidRPr="004206A4">
        <w:rPr>
          <w:rFonts w:ascii="新細明體" w:hAnsi="新細明體" w:hint="eastAsia"/>
          <w:sz w:val="28"/>
          <w:szCs w:val="28"/>
        </w:rPr>
        <w:t>、</w:t>
      </w:r>
      <w:r w:rsidRPr="004206A4">
        <w:rPr>
          <w:rFonts w:eastAsia="標楷體" w:hint="eastAsia"/>
          <w:sz w:val="28"/>
          <w:szCs w:val="28"/>
        </w:rPr>
        <w:t>及</w:t>
      </w:r>
      <w:r w:rsidRPr="004206A4">
        <w:rPr>
          <w:rFonts w:ascii="Times New Roman" w:eastAsia="標楷體" w:hAnsi="Times New Roman"/>
          <w:sz w:val="28"/>
          <w:szCs w:val="28"/>
        </w:rPr>
        <w:t>其他：</w:t>
      </w:r>
      <w:r w:rsidRPr="004206A4">
        <w:rPr>
          <w:rFonts w:eastAsia="標楷體" w:hint="eastAsia"/>
          <w:sz w:val="28"/>
          <w:szCs w:val="28"/>
          <w:u w:val="single"/>
        </w:rPr>
        <w:t xml:space="preserve">　　　　　　　　　　</w:t>
      </w:r>
    </w:p>
    <w:p w14:paraId="4DCB2036" w14:textId="77777777" w:rsidR="00017D6D" w:rsidRPr="004206A4" w:rsidRDefault="00017D6D" w:rsidP="00017D6D">
      <w:pPr>
        <w:pStyle w:val="a6"/>
        <w:numPr>
          <w:ilvl w:val="0"/>
          <w:numId w:val="25"/>
        </w:numPr>
        <w:adjustRightInd w:val="0"/>
        <w:spacing w:beforeLines="100" w:before="360" w:line="400" w:lineRule="exact"/>
        <w:ind w:leftChars="0" w:left="1418" w:hanging="1418"/>
        <w:jc w:val="both"/>
        <w:rPr>
          <w:rFonts w:ascii="Times New Roman" w:eastAsia="標楷體" w:hAnsi="Times New Roman"/>
          <w:sz w:val="28"/>
          <w:szCs w:val="28"/>
        </w:rPr>
      </w:pPr>
      <w:r w:rsidRPr="004206A4">
        <w:rPr>
          <w:rFonts w:ascii="Times New Roman" w:eastAsia="標楷體" w:hAnsi="Times New Roman" w:hint="eastAsia"/>
          <w:sz w:val="28"/>
          <w:szCs w:val="28"/>
        </w:rPr>
        <w:t>本契約所定乙方之一切義務，乙方之連帶保證人負連帶給付全部之責任。甲、乙雙方及乙方連帶保證人間之權利義務，依本合約書面所載之約定為準，未載明於本合約書面之事項視同未約定，應依有關法令規定及誠實信用履行。</w:t>
      </w:r>
    </w:p>
    <w:p w14:paraId="7942BFAC" w14:textId="77777777" w:rsidR="00017D6D" w:rsidRPr="004206A4" w:rsidRDefault="00017D6D" w:rsidP="00017D6D">
      <w:pPr>
        <w:pStyle w:val="a6"/>
        <w:numPr>
          <w:ilvl w:val="0"/>
          <w:numId w:val="25"/>
        </w:numPr>
        <w:adjustRightInd w:val="0"/>
        <w:spacing w:beforeLines="100" w:before="360" w:line="400" w:lineRule="exact"/>
        <w:ind w:leftChars="0" w:left="1418" w:hanging="1418"/>
        <w:jc w:val="both"/>
        <w:rPr>
          <w:rFonts w:ascii="Times New Roman" w:eastAsia="標楷體" w:hAnsi="Times New Roman"/>
          <w:sz w:val="28"/>
          <w:szCs w:val="28"/>
        </w:rPr>
      </w:pPr>
      <w:r w:rsidRPr="004206A4">
        <w:rPr>
          <w:rFonts w:ascii="Times New Roman" w:eastAsia="標楷體" w:hAnsi="Times New Roman" w:hint="eastAsia"/>
          <w:sz w:val="28"/>
          <w:szCs w:val="28"/>
        </w:rPr>
        <w:t>因本合約所為之通知或表示以本合約所載地址為準，並以發出通知之日發生通知之效力，如地址有變更應以書面通知他方，否則不生變更效力，仍以發出通知之日視為發生通知之效力。</w:t>
      </w:r>
    </w:p>
    <w:p w14:paraId="35A7A6B9" w14:textId="77777777" w:rsidR="00017D6D" w:rsidRPr="004206A4" w:rsidRDefault="00017D6D" w:rsidP="00017D6D">
      <w:pPr>
        <w:pStyle w:val="a6"/>
        <w:numPr>
          <w:ilvl w:val="0"/>
          <w:numId w:val="25"/>
        </w:numPr>
        <w:adjustRightInd w:val="0"/>
        <w:spacing w:beforeLines="100" w:before="360" w:line="400" w:lineRule="exact"/>
        <w:ind w:leftChars="0" w:left="1418" w:hanging="1418"/>
        <w:jc w:val="both"/>
        <w:rPr>
          <w:rFonts w:ascii="Times New Roman" w:eastAsia="標楷體" w:hAnsi="Times New Roman"/>
          <w:sz w:val="28"/>
          <w:szCs w:val="28"/>
        </w:rPr>
      </w:pPr>
      <w:r w:rsidRPr="004206A4">
        <w:rPr>
          <w:rFonts w:ascii="Times New Roman" w:eastAsia="標楷體" w:hAnsi="Times New Roman" w:hint="eastAsia"/>
          <w:sz w:val="28"/>
          <w:szCs w:val="28"/>
        </w:rPr>
        <w:t>因本合約而生之訴訟，以台灣台北地方法院為第一審管轄法院。</w:t>
      </w:r>
    </w:p>
    <w:p w14:paraId="3BDF1CC9" w14:textId="77777777" w:rsidR="00017D6D" w:rsidRPr="004206A4" w:rsidRDefault="00017D6D" w:rsidP="00017D6D">
      <w:pPr>
        <w:pStyle w:val="a6"/>
        <w:numPr>
          <w:ilvl w:val="0"/>
          <w:numId w:val="25"/>
        </w:numPr>
        <w:adjustRightInd w:val="0"/>
        <w:spacing w:beforeLines="100" w:before="360" w:line="400" w:lineRule="exact"/>
        <w:ind w:leftChars="0" w:left="1418" w:hanging="1418"/>
        <w:jc w:val="both"/>
        <w:rPr>
          <w:rFonts w:ascii="Times New Roman" w:eastAsia="標楷體" w:hAnsi="Times New Roman"/>
          <w:sz w:val="28"/>
          <w:szCs w:val="28"/>
        </w:rPr>
      </w:pPr>
      <w:r w:rsidRPr="004206A4">
        <w:rPr>
          <w:rFonts w:ascii="Times New Roman" w:eastAsia="標楷體" w:hAnsi="Times New Roman" w:hint="eastAsia"/>
          <w:kern w:val="0"/>
          <w:sz w:val="28"/>
          <w:szCs w:val="20"/>
          <w:lang w:val="zh-TW"/>
        </w:rPr>
        <w:t>本合約壹式參份，由甲、乙雙方、乙方連帶保證人各執壹份為憑。</w:t>
      </w:r>
    </w:p>
    <w:p w14:paraId="789B1BC8" w14:textId="77777777" w:rsidR="00017D6D" w:rsidRPr="004206A4" w:rsidRDefault="00017D6D" w:rsidP="00017D6D">
      <w:pPr>
        <w:spacing w:beforeLines="100" w:before="360"/>
        <w:jc w:val="both"/>
        <w:rPr>
          <w:rFonts w:eastAsia="標楷體"/>
          <w:b/>
          <w:sz w:val="28"/>
          <w:szCs w:val="28"/>
        </w:rPr>
      </w:pPr>
      <w:r w:rsidRPr="004206A4">
        <w:rPr>
          <w:rFonts w:eastAsia="標楷體"/>
          <w:b/>
          <w:sz w:val="28"/>
          <w:szCs w:val="28"/>
        </w:rPr>
        <w:t>立合約書人</w:t>
      </w:r>
    </w:p>
    <w:p w14:paraId="7185B413" w14:textId="77777777" w:rsidR="00017D6D" w:rsidRPr="004206A4" w:rsidRDefault="00017D6D" w:rsidP="00017D6D">
      <w:pPr>
        <w:spacing w:beforeLines="100" w:before="360" w:afterLines="100" w:after="360" w:line="360" w:lineRule="exact"/>
        <w:jc w:val="both"/>
        <w:rPr>
          <w:rFonts w:eastAsia="標楷體"/>
          <w:sz w:val="28"/>
          <w:szCs w:val="28"/>
        </w:rPr>
      </w:pPr>
      <w:r w:rsidRPr="004206A4">
        <w:rPr>
          <w:rFonts w:eastAsia="標楷體"/>
          <w:sz w:val="28"/>
          <w:szCs w:val="28"/>
        </w:rPr>
        <w:t>甲</w:t>
      </w:r>
      <w:r w:rsidRPr="004206A4">
        <w:rPr>
          <w:rFonts w:eastAsia="標楷體"/>
          <w:sz w:val="28"/>
          <w:szCs w:val="28"/>
        </w:rPr>
        <w:t xml:space="preserve">  </w:t>
      </w:r>
      <w:r w:rsidRPr="004206A4">
        <w:rPr>
          <w:rFonts w:eastAsia="標楷體"/>
          <w:sz w:val="28"/>
          <w:szCs w:val="28"/>
        </w:rPr>
        <w:t>方：景文科技大學</w:t>
      </w:r>
    </w:p>
    <w:p w14:paraId="6CF5916B" w14:textId="77777777" w:rsidR="00017D6D" w:rsidRPr="004206A4" w:rsidRDefault="00017D6D" w:rsidP="00D75326">
      <w:pPr>
        <w:spacing w:afterLines="150" w:after="540" w:line="360" w:lineRule="exact"/>
        <w:jc w:val="both"/>
        <w:rPr>
          <w:rFonts w:eastAsia="標楷體"/>
          <w:sz w:val="28"/>
          <w:szCs w:val="28"/>
        </w:rPr>
      </w:pPr>
      <w:r w:rsidRPr="004206A4">
        <w:rPr>
          <w:rFonts w:eastAsia="標楷體"/>
          <w:sz w:val="28"/>
          <w:szCs w:val="28"/>
        </w:rPr>
        <w:t>代表人：</w:t>
      </w:r>
      <w:r w:rsidRPr="00DC1D30">
        <w:rPr>
          <w:rFonts w:eastAsia="標楷體" w:hint="eastAsia"/>
          <w:sz w:val="28"/>
          <w:szCs w:val="28"/>
        </w:rPr>
        <w:t>黃榮鵬</w:t>
      </w:r>
      <w:r w:rsidRPr="004206A4">
        <w:rPr>
          <w:rFonts w:eastAsia="標楷體"/>
          <w:sz w:val="28"/>
          <w:szCs w:val="28"/>
        </w:rPr>
        <w:t xml:space="preserve">  </w:t>
      </w:r>
      <w:r w:rsidRPr="004206A4">
        <w:rPr>
          <w:rFonts w:eastAsia="標楷體"/>
          <w:sz w:val="28"/>
          <w:szCs w:val="28"/>
        </w:rPr>
        <w:t>校長</w:t>
      </w:r>
    </w:p>
    <w:p w14:paraId="490173B0" w14:textId="3199564A" w:rsidR="00017D6D" w:rsidRPr="004206A4" w:rsidRDefault="00017D6D" w:rsidP="00017D6D">
      <w:pPr>
        <w:spacing w:afterLines="100" w:after="360" w:line="360" w:lineRule="exact"/>
        <w:jc w:val="both"/>
        <w:rPr>
          <w:rFonts w:eastAsia="標楷體"/>
          <w:sz w:val="28"/>
          <w:szCs w:val="28"/>
        </w:rPr>
      </w:pPr>
      <w:r w:rsidRPr="004206A4">
        <w:rPr>
          <w:rFonts w:eastAsia="標楷體"/>
          <w:sz w:val="28"/>
          <w:szCs w:val="28"/>
        </w:rPr>
        <w:t>乙</w:t>
      </w:r>
      <w:r w:rsidRPr="004206A4">
        <w:rPr>
          <w:rFonts w:eastAsia="標楷體"/>
          <w:sz w:val="28"/>
          <w:szCs w:val="28"/>
        </w:rPr>
        <w:t xml:space="preserve">  </w:t>
      </w:r>
      <w:r w:rsidRPr="004206A4">
        <w:rPr>
          <w:rFonts w:eastAsia="標楷體"/>
          <w:sz w:val="28"/>
          <w:szCs w:val="28"/>
        </w:rPr>
        <w:t>方：</w:t>
      </w:r>
      <w:r w:rsidR="00344D28" w:rsidRPr="004206A4">
        <w:rPr>
          <w:rFonts w:eastAsia="標楷體"/>
          <w:sz w:val="28"/>
          <w:szCs w:val="28"/>
        </w:rPr>
        <w:t xml:space="preserve"> </w:t>
      </w:r>
    </w:p>
    <w:p w14:paraId="57C01202" w14:textId="4CD0E9BF" w:rsidR="00017D6D" w:rsidRPr="004206A4" w:rsidRDefault="00017D6D" w:rsidP="00D75326">
      <w:pPr>
        <w:spacing w:afterLines="150" w:after="540" w:line="360" w:lineRule="exact"/>
        <w:jc w:val="both"/>
        <w:rPr>
          <w:rFonts w:eastAsia="標楷體"/>
          <w:sz w:val="28"/>
          <w:szCs w:val="28"/>
        </w:rPr>
      </w:pPr>
      <w:r w:rsidRPr="004206A4">
        <w:rPr>
          <w:rFonts w:eastAsia="標楷體" w:hint="eastAsia"/>
          <w:sz w:val="28"/>
          <w:szCs w:val="28"/>
        </w:rPr>
        <w:t>負責</w:t>
      </w:r>
      <w:r w:rsidRPr="004206A4">
        <w:rPr>
          <w:rFonts w:eastAsia="標楷體"/>
          <w:sz w:val="28"/>
          <w:szCs w:val="28"/>
        </w:rPr>
        <w:t>人：</w:t>
      </w:r>
      <w:r w:rsidR="00344D28" w:rsidRPr="004206A4">
        <w:rPr>
          <w:rFonts w:eastAsia="標楷體"/>
          <w:sz w:val="28"/>
          <w:szCs w:val="28"/>
        </w:rPr>
        <w:t xml:space="preserve"> </w:t>
      </w:r>
    </w:p>
    <w:p w14:paraId="7C1DC632" w14:textId="03C6AD25" w:rsidR="00017D6D" w:rsidRPr="004206A4" w:rsidRDefault="00017D6D" w:rsidP="00017D6D">
      <w:pPr>
        <w:spacing w:afterLines="100" w:after="360" w:line="360" w:lineRule="exact"/>
        <w:jc w:val="both"/>
        <w:rPr>
          <w:rFonts w:eastAsia="標楷體"/>
          <w:sz w:val="28"/>
          <w:szCs w:val="28"/>
        </w:rPr>
      </w:pPr>
      <w:r w:rsidRPr="004206A4">
        <w:rPr>
          <w:rFonts w:eastAsia="標楷體" w:hint="eastAsia"/>
          <w:sz w:val="28"/>
          <w:szCs w:val="28"/>
        </w:rPr>
        <w:t>丙方（連帶保證人）</w:t>
      </w:r>
      <w:r w:rsidRPr="004206A4">
        <w:rPr>
          <w:rFonts w:eastAsia="標楷體"/>
          <w:sz w:val="28"/>
          <w:szCs w:val="28"/>
        </w:rPr>
        <w:t>：</w:t>
      </w:r>
      <w:r w:rsidR="00344D28" w:rsidRPr="004206A4">
        <w:rPr>
          <w:rFonts w:eastAsia="標楷體"/>
          <w:sz w:val="28"/>
          <w:szCs w:val="28"/>
        </w:rPr>
        <w:t xml:space="preserve"> </w:t>
      </w:r>
    </w:p>
    <w:p w14:paraId="1D4960E8" w14:textId="77ED0A21" w:rsidR="00017D6D" w:rsidRPr="004206A4" w:rsidRDefault="00017D6D" w:rsidP="00D75326">
      <w:pPr>
        <w:spacing w:afterLines="150" w:after="540"/>
        <w:jc w:val="both"/>
        <w:rPr>
          <w:rFonts w:eastAsia="標楷體"/>
          <w:sz w:val="28"/>
          <w:szCs w:val="28"/>
        </w:rPr>
      </w:pPr>
      <w:r w:rsidRPr="004206A4">
        <w:rPr>
          <w:rFonts w:eastAsia="標楷體" w:hint="eastAsia"/>
          <w:sz w:val="28"/>
          <w:szCs w:val="28"/>
        </w:rPr>
        <w:t>身分證字號</w:t>
      </w:r>
      <w:r w:rsidRPr="004206A4">
        <w:rPr>
          <w:rFonts w:eastAsia="標楷體"/>
          <w:sz w:val="28"/>
          <w:szCs w:val="28"/>
        </w:rPr>
        <w:t>：</w:t>
      </w:r>
    </w:p>
    <w:p w14:paraId="744515C3" w14:textId="4A7AE80D" w:rsidR="00F46954" w:rsidRPr="00017D6D" w:rsidRDefault="00017D6D" w:rsidP="00017D6D">
      <w:pPr>
        <w:jc w:val="distribute"/>
        <w:rPr>
          <w:rFonts w:eastAsia="標楷體"/>
        </w:rPr>
      </w:pPr>
      <w:r w:rsidRPr="004206A4">
        <w:rPr>
          <w:rFonts w:eastAsia="標楷體"/>
          <w:sz w:val="28"/>
          <w:szCs w:val="28"/>
        </w:rPr>
        <w:t>中</w:t>
      </w:r>
      <w:r w:rsidRPr="004206A4">
        <w:rPr>
          <w:rFonts w:eastAsia="標楷體"/>
          <w:sz w:val="28"/>
          <w:szCs w:val="28"/>
        </w:rPr>
        <w:t xml:space="preserve">  </w:t>
      </w:r>
      <w:r w:rsidRPr="004206A4">
        <w:rPr>
          <w:rFonts w:eastAsia="標楷體"/>
          <w:sz w:val="28"/>
          <w:szCs w:val="28"/>
        </w:rPr>
        <w:t>華</w:t>
      </w:r>
      <w:r w:rsidRPr="004206A4">
        <w:rPr>
          <w:rFonts w:eastAsia="標楷體"/>
          <w:sz w:val="28"/>
          <w:szCs w:val="28"/>
        </w:rPr>
        <w:t xml:space="preserve">  </w:t>
      </w:r>
      <w:r w:rsidRPr="004206A4">
        <w:rPr>
          <w:rFonts w:eastAsia="標楷體"/>
          <w:sz w:val="28"/>
          <w:szCs w:val="28"/>
        </w:rPr>
        <w:t>民</w:t>
      </w:r>
      <w:r w:rsidRPr="004206A4">
        <w:rPr>
          <w:rFonts w:eastAsia="標楷體"/>
          <w:sz w:val="28"/>
          <w:szCs w:val="28"/>
        </w:rPr>
        <w:t xml:space="preserve">  </w:t>
      </w:r>
      <w:r w:rsidRPr="004206A4">
        <w:rPr>
          <w:rFonts w:eastAsia="標楷體"/>
          <w:sz w:val="28"/>
          <w:szCs w:val="28"/>
        </w:rPr>
        <w:t>國</w:t>
      </w:r>
      <w:r w:rsidRPr="004206A4">
        <w:rPr>
          <w:rFonts w:eastAsia="標楷體"/>
          <w:sz w:val="28"/>
          <w:szCs w:val="28"/>
        </w:rPr>
        <w:t xml:space="preserve"> </w:t>
      </w:r>
      <w:r w:rsidR="00344D28">
        <w:rPr>
          <w:rFonts w:eastAsia="標楷體"/>
          <w:sz w:val="28"/>
          <w:szCs w:val="28"/>
        </w:rPr>
        <w:t xml:space="preserve">   </w:t>
      </w:r>
      <w:r w:rsidRPr="004206A4">
        <w:rPr>
          <w:rFonts w:eastAsia="標楷體"/>
          <w:sz w:val="28"/>
          <w:szCs w:val="28"/>
        </w:rPr>
        <w:t xml:space="preserve"> </w:t>
      </w:r>
      <w:r w:rsidRPr="004206A4">
        <w:rPr>
          <w:rFonts w:eastAsia="標楷體"/>
          <w:sz w:val="28"/>
          <w:szCs w:val="28"/>
        </w:rPr>
        <w:t>年</w:t>
      </w:r>
      <w:r w:rsidRPr="004206A4">
        <w:rPr>
          <w:rFonts w:eastAsia="標楷體"/>
          <w:sz w:val="28"/>
          <w:szCs w:val="28"/>
        </w:rPr>
        <w:t xml:space="preserve"> </w:t>
      </w:r>
      <w:r w:rsidR="00344D28">
        <w:rPr>
          <w:rFonts w:eastAsia="標楷體"/>
          <w:sz w:val="28"/>
          <w:szCs w:val="28"/>
        </w:rPr>
        <w:t xml:space="preserve">  </w:t>
      </w:r>
      <w:r w:rsidRPr="004206A4">
        <w:rPr>
          <w:rFonts w:eastAsia="標楷體"/>
          <w:sz w:val="28"/>
          <w:szCs w:val="28"/>
        </w:rPr>
        <w:t xml:space="preserve"> </w:t>
      </w:r>
      <w:r w:rsidRPr="004206A4">
        <w:rPr>
          <w:rFonts w:eastAsia="標楷體"/>
          <w:sz w:val="28"/>
          <w:szCs w:val="28"/>
        </w:rPr>
        <w:t>月</w:t>
      </w:r>
      <w:r w:rsidRPr="004206A4">
        <w:rPr>
          <w:rFonts w:eastAsia="標楷體"/>
          <w:sz w:val="28"/>
          <w:szCs w:val="28"/>
        </w:rPr>
        <w:t xml:space="preserve"> </w:t>
      </w:r>
      <w:r w:rsidR="00344D28">
        <w:rPr>
          <w:rFonts w:eastAsia="標楷體"/>
          <w:sz w:val="28"/>
          <w:szCs w:val="28"/>
        </w:rPr>
        <w:t xml:space="preserve">  </w:t>
      </w:r>
      <w:r>
        <w:rPr>
          <w:rFonts w:eastAsia="標楷體" w:hint="eastAsia"/>
          <w:sz w:val="28"/>
          <w:szCs w:val="28"/>
        </w:rPr>
        <w:t xml:space="preserve"> </w:t>
      </w:r>
      <w:r w:rsidRPr="004206A4">
        <w:rPr>
          <w:rFonts w:eastAsia="標楷體"/>
          <w:sz w:val="28"/>
          <w:szCs w:val="28"/>
        </w:rPr>
        <w:t>日</w:t>
      </w:r>
    </w:p>
    <w:sectPr w:rsidR="00F46954" w:rsidRPr="00017D6D" w:rsidSect="001D683B">
      <w:footerReference w:type="default" r:id="rId8"/>
      <w:pgSz w:w="11906" w:h="16838"/>
      <w:pgMar w:top="851" w:right="1418" w:bottom="851" w:left="1418" w:header="0"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B6178A" w14:textId="77777777" w:rsidR="00FE2F98" w:rsidRDefault="00FE2F98">
      <w:r>
        <w:separator/>
      </w:r>
    </w:p>
  </w:endnote>
  <w:endnote w:type="continuationSeparator" w:id="0">
    <w:p w14:paraId="6B74BD9F" w14:textId="77777777" w:rsidR="00FE2F98" w:rsidRDefault="00FE2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隸書體W5">
    <w:altName w:val="Arial Unicode MS"/>
    <w:charset w:val="88"/>
    <w:family w:val="script"/>
    <w:pitch w:val="fixed"/>
    <w:sig w:usb0="00000000"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51678" w14:textId="77777777" w:rsidR="00DF572E" w:rsidRDefault="00DF572E">
    <w:pPr>
      <w:pStyle w:val="a9"/>
    </w:pPr>
  </w:p>
  <w:p w14:paraId="74451679" w14:textId="77777777" w:rsidR="00DF572E" w:rsidRDefault="00DF572E" w:rsidP="00121946">
    <w:pPr>
      <w:pStyle w:val="a9"/>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2FD6B" w14:textId="77777777" w:rsidR="00FE2F98" w:rsidRDefault="00FE2F98">
      <w:r>
        <w:separator/>
      </w:r>
    </w:p>
  </w:footnote>
  <w:footnote w:type="continuationSeparator" w:id="0">
    <w:p w14:paraId="2A41CA52" w14:textId="77777777" w:rsidR="00FE2F98" w:rsidRDefault="00FE2F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F3125"/>
    <w:multiLevelType w:val="hybridMultilevel"/>
    <w:tmpl w:val="4EDCDFF6"/>
    <w:lvl w:ilvl="0" w:tplc="868ADB68">
      <w:start w:val="1"/>
      <w:numFmt w:val="bullet"/>
      <w:lvlText w:val="•"/>
      <w:lvlJc w:val="left"/>
      <w:pPr>
        <w:tabs>
          <w:tab w:val="num" w:pos="720"/>
        </w:tabs>
        <w:ind w:left="720" w:hanging="360"/>
      </w:pPr>
      <w:rPr>
        <w:rFonts w:ascii="Arial" w:hAnsi="Arial" w:hint="default"/>
      </w:rPr>
    </w:lvl>
    <w:lvl w:ilvl="1" w:tplc="AC861B7C" w:tentative="1">
      <w:start w:val="1"/>
      <w:numFmt w:val="bullet"/>
      <w:lvlText w:val="•"/>
      <w:lvlJc w:val="left"/>
      <w:pPr>
        <w:tabs>
          <w:tab w:val="num" w:pos="1440"/>
        </w:tabs>
        <w:ind w:left="1440" w:hanging="360"/>
      </w:pPr>
      <w:rPr>
        <w:rFonts w:ascii="Arial" w:hAnsi="Arial" w:hint="default"/>
      </w:rPr>
    </w:lvl>
    <w:lvl w:ilvl="2" w:tplc="CE74F044" w:tentative="1">
      <w:start w:val="1"/>
      <w:numFmt w:val="bullet"/>
      <w:lvlText w:val="•"/>
      <w:lvlJc w:val="left"/>
      <w:pPr>
        <w:tabs>
          <w:tab w:val="num" w:pos="2160"/>
        </w:tabs>
        <w:ind w:left="2160" w:hanging="360"/>
      </w:pPr>
      <w:rPr>
        <w:rFonts w:ascii="Arial" w:hAnsi="Arial" w:hint="default"/>
      </w:rPr>
    </w:lvl>
    <w:lvl w:ilvl="3" w:tplc="F88CDC8E" w:tentative="1">
      <w:start w:val="1"/>
      <w:numFmt w:val="bullet"/>
      <w:lvlText w:val="•"/>
      <w:lvlJc w:val="left"/>
      <w:pPr>
        <w:tabs>
          <w:tab w:val="num" w:pos="2880"/>
        </w:tabs>
        <w:ind w:left="2880" w:hanging="360"/>
      </w:pPr>
      <w:rPr>
        <w:rFonts w:ascii="Arial" w:hAnsi="Arial" w:hint="default"/>
      </w:rPr>
    </w:lvl>
    <w:lvl w:ilvl="4" w:tplc="C8D4ED7A" w:tentative="1">
      <w:start w:val="1"/>
      <w:numFmt w:val="bullet"/>
      <w:lvlText w:val="•"/>
      <w:lvlJc w:val="left"/>
      <w:pPr>
        <w:tabs>
          <w:tab w:val="num" w:pos="3600"/>
        </w:tabs>
        <w:ind w:left="3600" w:hanging="360"/>
      </w:pPr>
      <w:rPr>
        <w:rFonts w:ascii="Arial" w:hAnsi="Arial" w:hint="default"/>
      </w:rPr>
    </w:lvl>
    <w:lvl w:ilvl="5" w:tplc="F8CC4B86" w:tentative="1">
      <w:start w:val="1"/>
      <w:numFmt w:val="bullet"/>
      <w:lvlText w:val="•"/>
      <w:lvlJc w:val="left"/>
      <w:pPr>
        <w:tabs>
          <w:tab w:val="num" w:pos="4320"/>
        </w:tabs>
        <w:ind w:left="4320" w:hanging="360"/>
      </w:pPr>
      <w:rPr>
        <w:rFonts w:ascii="Arial" w:hAnsi="Arial" w:hint="default"/>
      </w:rPr>
    </w:lvl>
    <w:lvl w:ilvl="6" w:tplc="D7EE4EAE" w:tentative="1">
      <w:start w:val="1"/>
      <w:numFmt w:val="bullet"/>
      <w:lvlText w:val="•"/>
      <w:lvlJc w:val="left"/>
      <w:pPr>
        <w:tabs>
          <w:tab w:val="num" w:pos="5040"/>
        </w:tabs>
        <w:ind w:left="5040" w:hanging="360"/>
      </w:pPr>
      <w:rPr>
        <w:rFonts w:ascii="Arial" w:hAnsi="Arial" w:hint="default"/>
      </w:rPr>
    </w:lvl>
    <w:lvl w:ilvl="7" w:tplc="CE40087E" w:tentative="1">
      <w:start w:val="1"/>
      <w:numFmt w:val="bullet"/>
      <w:lvlText w:val="•"/>
      <w:lvlJc w:val="left"/>
      <w:pPr>
        <w:tabs>
          <w:tab w:val="num" w:pos="5760"/>
        </w:tabs>
        <w:ind w:left="5760" w:hanging="360"/>
      </w:pPr>
      <w:rPr>
        <w:rFonts w:ascii="Arial" w:hAnsi="Arial" w:hint="default"/>
      </w:rPr>
    </w:lvl>
    <w:lvl w:ilvl="8" w:tplc="044E9FB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F271FF"/>
    <w:multiLevelType w:val="hybridMultilevel"/>
    <w:tmpl w:val="386E37D0"/>
    <w:lvl w:ilvl="0" w:tplc="C0EC96FE">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5151B5"/>
    <w:multiLevelType w:val="hybridMultilevel"/>
    <w:tmpl w:val="343C48BC"/>
    <w:lvl w:ilvl="0" w:tplc="9E105F4A">
      <w:start w:val="1"/>
      <w:numFmt w:val="taiwaneseCountingThousand"/>
      <w:lvlText w:val="(%1)"/>
      <w:lvlJc w:val="left"/>
      <w:pPr>
        <w:ind w:left="1023" w:hanging="460"/>
      </w:pPr>
      <w:rPr>
        <w:rFonts w:hint="default"/>
      </w:rPr>
    </w:lvl>
    <w:lvl w:ilvl="1" w:tplc="04090019" w:tentative="1">
      <w:start w:val="1"/>
      <w:numFmt w:val="ideographTraditional"/>
      <w:lvlText w:val="%2、"/>
      <w:lvlJc w:val="left"/>
      <w:pPr>
        <w:ind w:left="1523" w:hanging="480"/>
      </w:pPr>
    </w:lvl>
    <w:lvl w:ilvl="2" w:tplc="0409001B" w:tentative="1">
      <w:start w:val="1"/>
      <w:numFmt w:val="lowerRoman"/>
      <w:lvlText w:val="%3."/>
      <w:lvlJc w:val="right"/>
      <w:pPr>
        <w:ind w:left="2003" w:hanging="480"/>
      </w:pPr>
    </w:lvl>
    <w:lvl w:ilvl="3" w:tplc="0409000F" w:tentative="1">
      <w:start w:val="1"/>
      <w:numFmt w:val="decimal"/>
      <w:lvlText w:val="%4."/>
      <w:lvlJc w:val="left"/>
      <w:pPr>
        <w:ind w:left="2483" w:hanging="480"/>
      </w:pPr>
    </w:lvl>
    <w:lvl w:ilvl="4" w:tplc="04090019" w:tentative="1">
      <w:start w:val="1"/>
      <w:numFmt w:val="ideographTraditional"/>
      <w:lvlText w:val="%5、"/>
      <w:lvlJc w:val="left"/>
      <w:pPr>
        <w:ind w:left="2963" w:hanging="480"/>
      </w:pPr>
    </w:lvl>
    <w:lvl w:ilvl="5" w:tplc="0409001B" w:tentative="1">
      <w:start w:val="1"/>
      <w:numFmt w:val="lowerRoman"/>
      <w:lvlText w:val="%6."/>
      <w:lvlJc w:val="right"/>
      <w:pPr>
        <w:ind w:left="3443" w:hanging="480"/>
      </w:pPr>
    </w:lvl>
    <w:lvl w:ilvl="6" w:tplc="0409000F" w:tentative="1">
      <w:start w:val="1"/>
      <w:numFmt w:val="decimal"/>
      <w:lvlText w:val="%7."/>
      <w:lvlJc w:val="left"/>
      <w:pPr>
        <w:ind w:left="3923" w:hanging="480"/>
      </w:pPr>
    </w:lvl>
    <w:lvl w:ilvl="7" w:tplc="04090019" w:tentative="1">
      <w:start w:val="1"/>
      <w:numFmt w:val="ideographTraditional"/>
      <w:lvlText w:val="%8、"/>
      <w:lvlJc w:val="left"/>
      <w:pPr>
        <w:ind w:left="4403" w:hanging="480"/>
      </w:pPr>
    </w:lvl>
    <w:lvl w:ilvl="8" w:tplc="0409001B" w:tentative="1">
      <w:start w:val="1"/>
      <w:numFmt w:val="lowerRoman"/>
      <w:lvlText w:val="%9."/>
      <w:lvlJc w:val="right"/>
      <w:pPr>
        <w:ind w:left="4883" w:hanging="480"/>
      </w:pPr>
    </w:lvl>
  </w:abstractNum>
  <w:abstractNum w:abstractNumId="3" w15:restartNumberingAfterBreak="0">
    <w:nsid w:val="0D2C0FF1"/>
    <w:multiLevelType w:val="hybridMultilevel"/>
    <w:tmpl w:val="6DD6411A"/>
    <w:lvl w:ilvl="0" w:tplc="B986FBF8">
      <w:start w:val="1"/>
      <w:numFmt w:val="taiwaneseCountingThousand"/>
      <w:lvlText w:val="%1、"/>
      <w:lvlJc w:val="left"/>
      <w:pPr>
        <w:ind w:left="1836"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4A0E1C"/>
    <w:multiLevelType w:val="hybridMultilevel"/>
    <w:tmpl w:val="5E2ACCDC"/>
    <w:lvl w:ilvl="0" w:tplc="ED78D434">
      <w:start w:val="1"/>
      <w:numFmt w:val="taiwaneseCountingThousand"/>
      <w:lvlText w:val="%1、"/>
      <w:lvlJc w:val="left"/>
      <w:pPr>
        <w:ind w:left="1840" w:hanging="720"/>
      </w:pPr>
      <w:rPr>
        <w:rFonts w:hint="default"/>
      </w:r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5" w15:restartNumberingAfterBreak="0">
    <w:nsid w:val="0E5D3216"/>
    <w:multiLevelType w:val="hybridMultilevel"/>
    <w:tmpl w:val="A74C7E5A"/>
    <w:lvl w:ilvl="0" w:tplc="E63416A8">
      <w:start w:val="1"/>
      <w:numFmt w:val="taiwaneseCountingThousand"/>
      <w:lvlText w:val="(%1)"/>
      <w:lvlJc w:val="left"/>
      <w:pPr>
        <w:ind w:left="1173" w:hanging="610"/>
      </w:pPr>
      <w:rPr>
        <w:rFonts w:ascii="Times New Roman" w:hAnsi="Times New Roman" w:hint="default"/>
        <w:color w:val="000000"/>
      </w:rPr>
    </w:lvl>
    <w:lvl w:ilvl="1" w:tplc="04090019" w:tentative="1">
      <w:start w:val="1"/>
      <w:numFmt w:val="ideographTraditional"/>
      <w:lvlText w:val="%2、"/>
      <w:lvlJc w:val="left"/>
      <w:pPr>
        <w:ind w:left="1523" w:hanging="480"/>
      </w:pPr>
    </w:lvl>
    <w:lvl w:ilvl="2" w:tplc="0409001B" w:tentative="1">
      <w:start w:val="1"/>
      <w:numFmt w:val="lowerRoman"/>
      <w:lvlText w:val="%3."/>
      <w:lvlJc w:val="right"/>
      <w:pPr>
        <w:ind w:left="2003" w:hanging="480"/>
      </w:pPr>
    </w:lvl>
    <w:lvl w:ilvl="3" w:tplc="0409000F" w:tentative="1">
      <w:start w:val="1"/>
      <w:numFmt w:val="decimal"/>
      <w:lvlText w:val="%4."/>
      <w:lvlJc w:val="left"/>
      <w:pPr>
        <w:ind w:left="2483" w:hanging="480"/>
      </w:pPr>
    </w:lvl>
    <w:lvl w:ilvl="4" w:tplc="04090019" w:tentative="1">
      <w:start w:val="1"/>
      <w:numFmt w:val="ideographTraditional"/>
      <w:lvlText w:val="%5、"/>
      <w:lvlJc w:val="left"/>
      <w:pPr>
        <w:ind w:left="2963" w:hanging="480"/>
      </w:pPr>
    </w:lvl>
    <w:lvl w:ilvl="5" w:tplc="0409001B" w:tentative="1">
      <w:start w:val="1"/>
      <w:numFmt w:val="lowerRoman"/>
      <w:lvlText w:val="%6."/>
      <w:lvlJc w:val="right"/>
      <w:pPr>
        <w:ind w:left="3443" w:hanging="480"/>
      </w:pPr>
    </w:lvl>
    <w:lvl w:ilvl="6" w:tplc="0409000F" w:tentative="1">
      <w:start w:val="1"/>
      <w:numFmt w:val="decimal"/>
      <w:lvlText w:val="%7."/>
      <w:lvlJc w:val="left"/>
      <w:pPr>
        <w:ind w:left="3923" w:hanging="480"/>
      </w:pPr>
    </w:lvl>
    <w:lvl w:ilvl="7" w:tplc="04090019" w:tentative="1">
      <w:start w:val="1"/>
      <w:numFmt w:val="ideographTraditional"/>
      <w:lvlText w:val="%8、"/>
      <w:lvlJc w:val="left"/>
      <w:pPr>
        <w:ind w:left="4403" w:hanging="480"/>
      </w:pPr>
    </w:lvl>
    <w:lvl w:ilvl="8" w:tplc="0409001B" w:tentative="1">
      <w:start w:val="1"/>
      <w:numFmt w:val="lowerRoman"/>
      <w:lvlText w:val="%9."/>
      <w:lvlJc w:val="right"/>
      <w:pPr>
        <w:ind w:left="4883" w:hanging="480"/>
      </w:pPr>
    </w:lvl>
  </w:abstractNum>
  <w:abstractNum w:abstractNumId="6" w15:restartNumberingAfterBreak="0">
    <w:nsid w:val="10913CEF"/>
    <w:multiLevelType w:val="hybridMultilevel"/>
    <w:tmpl w:val="B6F694FC"/>
    <w:lvl w:ilvl="0" w:tplc="B6349092">
      <w:start w:val="1"/>
      <w:numFmt w:val="taiwaneseCountingThousand"/>
      <w:lvlText w:val="%1、"/>
      <w:lvlJc w:val="left"/>
      <w:pPr>
        <w:ind w:left="6391" w:hanging="720"/>
      </w:pPr>
      <w:rPr>
        <w:rFonts w:hint="default"/>
      </w:r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7" w15:restartNumberingAfterBreak="0">
    <w:nsid w:val="20481FD9"/>
    <w:multiLevelType w:val="hybridMultilevel"/>
    <w:tmpl w:val="E8220FE2"/>
    <w:lvl w:ilvl="0" w:tplc="005AC898">
      <w:start w:val="1"/>
      <w:numFmt w:val="decimal"/>
      <w:lvlText w:val="%1."/>
      <w:lvlJc w:val="left"/>
      <w:pPr>
        <w:ind w:left="3072" w:hanging="360"/>
      </w:pPr>
      <w:rPr>
        <w:rFonts w:hint="default"/>
      </w:rPr>
    </w:lvl>
    <w:lvl w:ilvl="1" w:tplc="04090019" w:tentative="1">
      <w:start w:val="1"/>
      <w:numFmt w:val="ideographTraditional"/>
      <w:lvlText w:val="%2、"/>
      <w:lvlJc w:val="left"/>
      <w:pPr>
        <w:ind w:left="3672" w:hanging="480"/>
      </w:pPr>
    </w:lvl>
    <w:lvl w:ilvl="2" w:tplc="0409001B" w:tentative="1">
      <w:start w:val="1"/>
      <w:numFmt w:val="lowerRoman"/>
      <w:lvlText w:val="%3."/>
      <w:lvlJc w:val="right"/>
      <w:pPr>
        <w:ind w:left="4152" w:hanging="480"/>
      </w:pPr>
    </w:lvl>
    <w:lvl w:ilvl="3" w:tplc="0409000F" w:tentative="1">
      <w:start w:val="1"/>
      <w:numFmt w:val="decimal"/>
      <w:lvlText w:val="%4."/>
      <w:lvlJc w:val="left"/>
      <w:pPr>
        <w:ind w:left="4632" w:hanging="480"/>
      </w:pPr>
    </w:lvl>
    <w:lvl w:ilvl="4" w:tplc="04090019" w:tentative="1">
      <w:start w:val="1"/>
      <w:numFmt w:val="ideographTraditional"/>
      <w:lvlText w:val="%5、"/>
      <w:lvlJc w:val="left"/>
      <w:pPr>
        <w:ind w:left="5112" w:hanging="480"/>
      </w:pPr>
    </w:lvl>
    <w:lvl w:ilvl="5" w:tplc="0409001B" w:tentative="1">
      <w:start w:val="1"/>
      <w:numFmt w:val="lowerRoman"/>
      <w:lvlText w:val="%6."/>
      <w:lvlJc w:val="right"/>
      <w:pPr>
        <w:ind w:left="5592" w:hanging="480"/>
      </w:pPr>
    </w:lvl>
    <w:lvl w:ilvl="6" w:tplc="0409000F" w:tentative="1">
      <w:start w:val="1"/>
      <w:numFmt w:val="decimal"/>
      <w:lvlText w:val="%7."/>
      <w:lvlJc w:val="left"/>
      <w:pPr>
        <w:ind w:left="6072" w:hanging="480"/>
      </w:pPr>
    </w:lvl>
    <w:lvl w:ilvl="7" w:tplc="04090019" w:tentative="1">
      <w:start w:val="1"/>
      <w:numFmt w:val="ideographTraditional"/>
      <w:lvlText w:val="%8、"/>
      <w:lvlJc w:val="left"/>
      <w:pPr>
        <w:ind w:left="6552" w:hanging="480"/>
      </w:pPr>
    </w:lvl>
    <w:lvl w:ilvl="8" w:tplc="0409001B" w:tentative="1">
      <w:start w:val="1"/>
      <w:numFmt w:val="lowerRoman"/>
      <w:lvlText w:val="%9."/>
      <w:lvlJc w:val="right"/>
      <w:pPr>
        <w:ind w:left="7032" w:hanging="480"/>
      </w:pPr>
    </w:lvl>
  </w:abstractNum>
  <w:abstractNum w:abstractNumId="8" w15:restartNumberingAfterBreak="0">
    <w:nsid w:val="25DC164A"/>
    <w:multiLevelType w:val="hybridMultilevel"/>
    <w:tmpl w:val="EAB60E34"/>
    <w:lvl w:ilvl="0" w:tplc="F768079A">
      <w:start w:val="1"/>
      <w:numFmt w:val="taiwaneseCountingThousand"/>
      <w:lvlText w:val="（%1）"/>
      <w:lvlJc w:val="left"/>
      <w:pPr>
        <w:ind w:left="2104" w:hanging="828"/>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9" w15:restartNumberingAfterBreak="0">
    <w:nsid w:val="25E74176"/>
    <w:multiLevelType w:val="multilevel"/>
    <w:tmpl w:val="CC1E3556"/>
    <w:lvl w:ilvl="0">
      <w:start w:val="1"/>
      <w:numFmt w:val="upperLetter"/>
      <w:pStyle w:val="6"/>
      <w:lvlText w:val="%1."/>
      <w:lvlJc w:val="left"/>
      <w:pPr>
        <w:tabs>
          <w:tab w:val="num" w:pos="833"/>
        </w:tabs>
        <w:ind w:left="833"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0" w15:restartNumberingAfterBreak="0">
    <w:nsid w:val="2AC86B21"/>
    <w:multiLevelType w:val="hybridMultilevel"/>
    <w:tmpl w:val="07548460"/>
    <w:lvl w:ilvl="0" w:tplc="BCC434DA">
      <w:start w:val="1"/>
      <w:numFmt w:val="taiwaneseCountingThousand"/>
      <w:lvlText w:val="(%1)"/>
      <w:lvlJc w:val="left"/>
      <w:pPr>
        <w:ind w:left="1730" w:hanging="610"/>
      </w:pPr>
      <w:rPr>
        <w:rFonts w:hint="default"/>
      </w:r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1" w15:restartNumberingAfterBreak="0">
    <w:nsid w:val="328C5FD4"/>
    <w:multiLevelType w:val="hybridMultilevel"/>
    <w:tmpl w:val="388EFB76"/>
    <w:lvl w:ilvl="0" w:tplc="223E1170">
      <w:start w:val="1"/>
      <w:numFmt w:val="decimalFullWidth"/>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4BD796D"/>
    <w:multiLevelType w:val="hybridMultilevel"/>
    <w:tmpl w:val="731EE09A"/>
    <w:lvl w:ilvl="0" w:tplc="E7DA193C">
      <w:start w:val="1"/>
      <w:numFmt w:val="taiwaneseCountingThousand"/>
      <w:lvlText w:val="（%1）"/>
      <w:lvlJc w:val="left"/>
      <w:pPr>
        <w:ind w:left="2712" w:hanging="876"/>
      </w:pPr>
      <w:rPr>
        <w:rFonts w:hint="default"/>
      </w:rPr>
    </w:lvl>
    <w:lvl w:ilvl="1" w:tplc="04090019" w:tentative="1">
      <w:start w:val="1"/>
      <w:numFmt w:val="ideographTraditional"/>
      <w:lvlText w:val="%2、"/>
      <w:lvlJc w:val="left"/>
      <w:pPr>
        <w:ind w:left="2796" w:hanging="480"/>
      </w:pPr>
    </w:lvl>
    <w:lvl w:ilvl="2" w:tplc="0409001B" w:tentative="1">
      <w:start w:val="1"/>
      <w:numFmt w:val="lowerRoman"/>
      <w:lvlText w:val="%3."/>
      <w:lvlJc w:val="right"/>
      <w:pPr>
        <w:ind w:left="3276" w:hanging="480"/>
      </w:pPr>
    </w:lvl>
    <w:lvl w:ilvl="3" w:tplc="0409000F" w:tentative="1">
      <w:start w:val="1"/>
      <w:numFmt w:val="decimal"/>
      <w:lvlText w:val="%4."/>
      <w:lvlJc w:val="left"/>
      <w:pPr>
        <w:ind w:left="3756" w:hanging="480"/>
      </w:pPr>
    </w:lvl>
    <w:lvl w:ilvl="4" w:tplc="04090019" w:tentative="1">
      <w:start w:val="1"/>
      <w:numFmt w:val="ideographTraditional"/>
      <w:lvlText w:val="%5、"/>
      <w:lvlJc w:val="left"/>
      <w:pPr>
        <w:ind w:left="4236" w:hanging="480"/>
      </w:pPr>
    </w:lvl>
    <w:lvl w:ilvl="5" w:tplc="0409001B" w:tentative="1">
      <w:start w:val="1"/>
      <w:numFmt w:val="lowerRoman"/>
      <w:lvlText w:val="%6."/>
      <w:lvlJc w:val="right"/>
      <w:pPr>
        <w:ind w:left="4716" w:hanging="480"/>
      </w:pPr>
    </w:lvl>
    <w:lvl w:ilvl="6" w:tplc="0409000F" w:tentative="1">
      <w:start w:val="1"/>
      <w:numFmt w:val="decimal"/>
      <w:lvlText w:val="%7."/>
      <w:lvlJc w:val="left"/>
      <w:pPr>
        <w:ind w:left="5196" w:hanging="480"/>
      </w:pPr>
    </w:lvl>
    <w:lvl w:ilvl="7" w:tplc="04090019" w:tentative="1">
      <w:start w:val="1"/>
      <w:numFmt w:val="ideographTraditional"/>
      <w:lvlText w:val="%8、"/>
      <w:lvlJc w:val="left"/>
      <w:pPr>
        <w:ind w:left="5676" w:hanging="480"/>
      </w:pPr>
    </w:lvl>
    <w:lvl w:ilvl="8" w:tplc="0409001B" w:tentative="1">
      <w:start w:val="1"/>
      <w:numFmt w:val="lowerRoman"/>
      <w:lvlText w:val="%9."/>
      <w:lvlJc w:val="right"/>
      <w:pPr>
        <w:ind w:left="6156" w:hanging="480"/>
      </w:pPr>
    </w:lvl>
  </w:abstractNum>
  <w:abstractNum w:abstractNumId="13" w15:restartNumberingAfterBreak="0">
    <w:nsid w:val="370D2926"/>
    <w:multiLevelType w:val="hybridMultilevel"/>
    <w:tmpl w:val="75EC4E0A"/>
    <w:lvl w:ilvl="0" w:tplc="04090015">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4" w15:restartNumberingAfterBreak="0">
    <w:nsid w:val="3C2225CE"/>
    <w:multiLevelType w:val="hybridMultilevel"/>
    <w:tmpl w:val="EAB60E34"/>
    <w:lvl w:ilvl="0" w:tplc="F768079A">
      <w:start w:val="1"/>
      <w:numFmt w:val="taiwaneseCountingThousand"/>
      <w:lvlText w:val="（%1）"/>
      <w:lvlJc w:val="left"/>
      <w:pPr>
        <w:ind w:left="2104" w:hanging="828"/>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5" w15:restartNumberingAfterBreak="0">
    <w:nsid w:val="3CF54C1D"/>
    <w:multiLevelType w:val="hybridMultilevel"/>
    <w:tmpl w:val="127C7D3A"/>
    <w:lvl w:ilvl="0" w:tplc="04090015">
      <w:start w:val="1"/>
      <w:numFmt w:val="taiwaneseCountingThousand"/>
      <w:lvlText w:val="%1、"/>
      <w:lvlJc w:val="left"/>
      <w:pPr>
        <w:ind w:left="2749" w:hanging="480"/>
      </w:pPr>
      <w:rPr>
        <w:rFonts w:hint="default"/>
      </w:rPr>
    </w:lvl>
    <w:lvl w:ilvl="1" w:tplc="C2CCBBA6">
      <w:start w:val="1"/>
      <w:numFmt w:val="decimal"/>
      <w:lvlText w:val="%2."/>
      <w:lvlJc w:val="left"/>
      <w:pPr>
        <w:ind w:left="5748" w:hanging="360"/>
      </w:pPr>
      <w:rPr>
        <w:rFonts w:hint="default"/>
      </w:rPr>
    </w:lvl>
    <w:lvl w:ilvl="2" w:tplc="0409001B">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6" w15:restartNumberingAfterBreak="0">
    <w:nsid w:val="41E65C6C"/>
    <w:multiLevelType w:val="hybridMultilevel"/>
    <w:tmpl w:val="A8C2CA1C"/>
    <w:lvl w:ilvl="0" w:tplc="568A641A">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7" w15:restartNumberingAfterBreak="0">
    <w:nsid w:val="43677C80"/>
    <w:multiLevelType w:val="hybridMultilevel"/>
    <w:tmpl w:val="C554A69E"/>
    <w:lvl w:ilvl="0" w:tplc="D7F66FFE">
      <w:start w:val="1"/>
      <w:numFmt w:val="taiwaneseCountingThousand"/>
      <w:lvlText w:val="%1、"/>
      <w:lvlJc w:val="left"/>
      <w:pPr>
        <w:ind w:left="1840" w:hanging="720"/>
      </w:pPr>
      <w:rPr>
        <w:rFonts w:hint="default"/>
      </w:r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8" w15:restartNumberingAfterBreak="0">
    <w:nsid w:val="48B055BA"/>
    <w:multiLevelType w:val="hybridMultilevel"/>
    <w:tmpl w:val="86BC4EC0"/>
    <w:lvl w:ilvl="0" w:tplc="3DAECFE2">
      <w:start w:val="1"/>
      <w:numFmt w:val="taiwaneseCountingThousand"/>
      <w:lvlText w:val="(%1)"/>
      <w:lvlJc w:val="left"/>
      <w:pPr>
        <w:ind w:left="1173" w:hanging="610"/>
      </w:pPr>
      <w:rPr>
        <w:rFonts w:hint="default"/>
      </w:rPr>
    </w:lvl>
    <w:lvl w:ilvl="1" w:tplc="04090019" w:tentative="1">
      <w:start w:val="1"/>
      <w:numFmt w:val="ideographTraditional"/>
      <w:lvlText w:val="%2、"/>
      <w:lvlJc w:val="left"/>
      <w:pPr>
        <w:ind w:left="1523" w:hanging="480"/>
      </w:pPr>
    </w:lvl>
    <w:lvl w:ilvl="2" w:tplc="0409001B" w:tentative="1">
      <w:start w:val="1"/>
      <w:numFmt w:val="lowerRoman"/>
      <w:lvlText w:val="%3."/>
      <w:lvlJc w:val="right"/>
      <w:pPr>
        <w:ind w:left="2003" w:hanging="480"/>
      </w:pPr>
    </w:lvl>
    <w:lvl w:ilvl="3" w:tplc="0409000F" w:tentative="1">
      <w:start w:val="1"/>
      <w:numFmt w:val="decimal"/>
      <w:lvlText w:val="%4."/>
      <w:lvlJc w:val="left"/>
      <w:pPr>
        <w:ind w:left="2483" w:hanging="480"/>
      </w:pPr>
    </w:lvl>
    <w:lvl w:ilvl="4" w:tplc="04090019" w:tentative="1">
      <w:start w:val="1"/>
      <w:numFmt w:val="ideographTraditional"/>
      <w:lvlText w:val="%5、"/>
      <w:lvlJc w:val="left"/>
      <w:pPr>
        <w:ind w:left="2963" w:hanging="480"/>
      </w:pPr>
    </w:lvl>
    <w:lvl w:ilvl="5" w:tplc="0409001B" w:tentative="1">
      <w:start w:val="1"/>
      <w:numFmt w:val="lowerRoman"/>
      <w:lvlText w:val="%6."/>
      <w:lvlJc w:val="right"/>
      <w:pPr>
        <w:ind w:left="3443" w:hanging="480"/>
      </w:pPr>
    </w:lvl>
    <w:lvl w:ilvl="6" w:tplc="0409000F" w:tentative="1">
      <w:start w:val="1"/>
      <w:numFmt w:val="decimal"/>
      <w:lvlText w:val="%7."/>
      <w:lvlJc w:val="left"/>
      <w:pPr>
        <w:ind w:left="3923" w:hanging="480"/>
      </w:pPr>
    </w:lvl>
    <w:lvl w:ilvl="7" w:tplc="04090019" w:tentative="1">
      <w:start w:val="1"/>
      <w:numFmt w:val="ideographTraditional"/>
      <w:lvlText w:val="%8、"/>
      <w:lvlJc w:val="left"/>
      <w:pPr>
        <w:ind w:left="4403" w:hanging="480"/>
      </w:pPr>
    </w:lvl>
    <w:lvl w:ilvl="8" w:tplc="0409001B" w:tentative="1">
      <w:start w:val="1"/>
      <w:numFmt w:val="lowerRoman"/>
      <w:lvlText w:val="%9."/>
      <w:lvlJc w:val="right"/>
      <w:pPr>
        <w:ind w:left="4883" w:hanging="480"/>
      </w:pPr>
    </w:lvl>
  </w:abstractNum>
  <w:abstractNum w:abstractNumId="19" w15:restartNumberingAfterBreak="0">
    <w:nsid w:val="4B7D3E2A"/>
    <w:multiLevelType w:val="hybridMultilevel"/>
    <w:tmpl w:val="4BDA533C"/>
    <w:lvl w:ilvl="0" w:tplc="E408B550">
      <w:start w:val="1"/>
      <w:numFmt w:val="taiwaneseCountingThousand"/>
      <w:lvlText w:val="%1、"/>
      <w:lvlJc w:val="left"/>
      <w:pPr>
        <w:ind w:left="1840" w:hanging="720"/>
      </w:pPr>
      <w:rPr>
        <w:rFonts w:hint="default"/>
      </w:r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20" w15:restartNumberingAfterBreak="0">
    <w:nsid w:val="4F0F2DFD"/>
    <w:multiLevelType w:val="hybridMultilevel"/>
    <w:tmpl w:val="E724E41A"/>
    <w:lvl w:ilvl="0" w:tplc="E0DAB798">
      <w:start w:val="1"/>
      <w:numFmt w:val="taiwaneseCountingThousand"/>
      <w:lvlText w:val="(%1)"/>
      <w:lvlJc w:val="left"/>
      <w:pPr>
        <w:ind w:left="1023" w:hanging="460"/>
      </w:pPr>
      <w:rPr>
        <w:rFonts w:hint="default"/>
      </w:rPr>
    </w:lvl>
    <w:lvl w:ilvl="1" w:tplc="04090019" w:tentative="1">
      <w:start w:val="1"/>
      <w:numFmt w:val="ideographTraditional"/>
      <w:lvlText w:val="%2、"/>
      <w:lvlJc w:val="left"/>
      <w:pPr>
        <w:ind w:left="1523" w:hanging="480"/>
      </w:pPr>
    </w:lvl>
    <w:lvl w:ilvl="2" w:tplc="0409001B" w:tentative="1">
      <w:start w:val="1"/>
      <w:numFmt w:val="lowerRoman"/>
      <w:lvlText w:val="%3."/>
      <w:lvlJc w:val="right"/>
      <w:pPr>
        <w:ind w:left="2003" w:hanging="480"/>
      </w:pPr>
    </w:lvl>
    <w:lvl w:ilvl="3" w:tplc="0409000F" w:tentative="1">
      <w:start w:val="1"/>
      <w:numFmt w:val="decimal"/>
      <w:lvlText w:val="%4."/>
      <w:lvlJc w:val="left"/>
      <w:pPr>
        <w:ind w:left="2483" w:hanging="480"/>
      </w:pPr>
    </w:lvl>
    <w:lvl w:ilvl="4" w:tplc="04090019" w:tentative="1">
      <w:start w:val="1"/>
      <w:numFmt w:val="ideographTraditional"/>
      <w:lvlText w:val="%5、"/>
      <w:lvlJc w:val="left"/>
      <w:pPr>
        <w:ind w:left="2963" w:hanging="480"/>
      </w:pPr>
    </w:lvl>
    <w:lvl w:ilvl="5" w:tplc="0409001B" w:tentative="1">
      <w:start w:val="1"/>
      <w:numFmt w:val="lowerRoman"/>
      <w:lvlText w:val="%6."/>
      <w:lvlJc w:val="right"/>
      <w:pPr>
        <w:ind w:left="3443" w:hanging="480"/>
      </w:pPr>
    </w:lvl>
    <w:lvl w:ilvl="6" w:tplc="0409000F" w:tentative="1">
      <w:start w:val="1"/>
      <w:numFmt w:val="decimal"/>
      <w:lvlText w:val="%7."/>
      <w:lvlJc w:val="left"/>
      <w:pPr>
        <w:ind w:left="3923" w:hanging="480"/>
      </w:pPr>
    </w:lvl>
    <w:lvl w:ilvl="7" w:tplc="04090019" w:tentative="1">
      <w:start w:val="1"/>
      <w:numFmt w:val="ideographTraditional"/>
      <w:lvlText w:val="%8、"/>
      <w:lvlJc w:val="left"/>
      <w:pPr>
        <w:ind w:left="4403" w:hanging="480"/>
      </w:pPr>
    </w:lvl>
    <w:lvl w:ilvl="8" w:tplc="0409001B" w:tentative="1">
      <w:start w:val="1"/>
      <w:numFmt w:val="lowerRoman"/>
      <w:lvlText w:val="%9."/>
      <w:lvlJc w:val="right"/>
      <w:pPr>
        <w:ind w:left="4883" w:hanging="480"/>
      </w:pPr>
    </w:lvl>
  </w:abstractNum>
  <w:abstractNum w:abstractNumId="21" w15:restartNumberingAfterBreak="0">
    <w:nsid w:val="534E11D7"/>
    <w:multiLevelType w:val="hybridMultilevel"/>
    <w:tmpl w:val="48E2600C"/>
    <w:lvl w:ilvl="0" w:tplc="185CCDE4">
      <w:start w:val="1"/>
      <w:numFmt w:val="taiwaneseCountingThousand"/>
      <w:lvlText w:val="(%1)"/>
      <w:lvlJc w:val="left"/>
      <w:pPr>
        <w:ind w:left="1173" w:hanging="610"/>
      </w:pPr>
      <w:rPr>
        <w:rFonts w:hint="default"/>
      </w:rPr>
    </w:lvl>
    <w:lvl w:ilvl="1" w:tplc="04090019" w:tentative="1">
      <w:start w:val="1"/>
      <w:numFmt w:val="ideographTraditional"/>
      <w:lvlText w:val="%2、"/>
      <w:lvlJc w:val="left"/>
      <w:pPr>
        <w:ind w:left="1523" w:hanging="480"/>
      </w:pPr>
    </w:lvl>
    <w:lvl w:ilvl="2" w:tplc="0409001B" w:tentative="1">
      <w:start w:val="1"/>
      <w:numFmt w:val="lowerRoman"/>
      <w:lvlText w:val="%3."/>
      <w:lvlJc w:val="right"/>
      <w:pPr>
        <w:ind w:left="2003" w:hanging="480"/>
      </w:pPr>
    </w:lvl>
    <w:lvl w:ilvl="3" w:tplc="0409000F" w:tentative="1">
      <w:start w:val="1"/>
      <w:numFmt w:val="decimal"/>
      <w:lvlText w:val="%4."/>
      <w:lvlJc w:val="left"/>
      <w:pPr>
        <w:ind w:left="2483" w:hanging="480"/>
      </w:pPr>
    </w:lvl>
    <w:lvl w:ilvl="4" w:tplc="04090019" w:tentative="1">
      <w:start w:val="1"/>
      <w:numFmt w:val="ideographTraditional"/>
      <w:lvlText w:val="%5、"/>
      <w:lvlJc w:val="left"/>
      <w:pPr>
        <w:ind w:left="2963" w:hanging="480"/>
      </w:pPr>
    </w:lvl>
    <w:lvl w:ilvl="5" w:tplc="0409001B" w:tentative="1">
      <w:start w:val="1"/>
      <w:numFmt w:val="lowerRoman"/>
      <w:lvlText w:val="%6."/>
      <w:lvlJc w:val="right"/>
      <w:pPr>
        <w:ind w:left="3443" w:hanging="480"/>
      </w:pPr>
    </w:lvl>
    <w:lvl w:ilvl="6" w:tplc="0409000F" w:tentative="1">
      <w:start w:val="1"/>
      <w:numFmt w:val="decimal"/>
      <w:lvlText w:val="%7."/>
      <w:lvlJc w:val="left"/>
      <w:pPr>
        <w:ind w:left="3923" w:hanging="480"/>
      </w:pPr>
    </w:lvl>
    <w:lvl w:ilvl="7" w:tplc="04090019" w:tentative="1">
      <w:start w:val="1"/>
      <w:numFmt w:val="ideographTraditional"/>
      <w:lvlText w:val="%8、"/>
      <w:lvlJc w:val="left"/>
      <w:pPr>
        <w:ind w:left="4403" w:hanging="480"/>
      </w:pPr>
    </w:lvl>
    <w:lvl w:ilvl="8" w:tplc="0409001B" w:tentative="1">
      <w:start w:val="1"/>
      <w:numFmt w:val="lowerRoman"/>
      <w:lvlText w:val="%9."/>
      <w:lvlJc w:val="right"/>
      <w:pPr>
        <w:ind w:left="4883" w:hanging="480"/>
      </w:pPr>
    </w:lvl>
  </w:abstractNum>
  <w:abstractNum w:abstractNumId="22" w15:restartNumberingAfterBreak="0">
    <w:nsid w:val="535521A3"/>
    <w:multiLevelType w:val="hybridMultilevel"/>
    <w:tmpl w:val="8432042A"/>
    <w:lvl w:ilvl="0" w:tplc="2D24155A">
      <w:start w:val="1"/>
      <w:numFmt w:val="taiwaneseCountingThousand"/>
      <w:lvlText w:val="(%1)"/>
      <w:lvlJc w:val="left"/>
      <w:pPr>
        <w:ind w:left="2311" w:hanging="61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23" w15:restartNumberingAfterBreak="0">
    <w:nsid w:val="55D107CE"/>
    <w:multiLevelType w:val="hybridMultilevel"/>
    <w:tmpl w:val="83888B32"/>
    <w:lvl w:ilvl="0" w:tplc="1EC4A708">
      <w:start w:val="1"/>
      <w:numFmt w:val="taiwaneseCountingThousand"/>
      <w:lvlText w:val="第%1條"/>
      <w:lvlJc w:val="left"/>
      <w:pPr>
        <w:ind w:left="1120" w:hanging="11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B2444BE"/>
    <w:multiLevelType w:val="hybridMultilevel"/>
    <w:tmpl w:val="34D083CC"/>
    <w:lvl w:ilvl="0" w:tplc="8F88E56A">
      <w:start w:val="1"/>
      <w:numFmt w:val="taiwaneseCountingThousand"/>
      <w:lvlText w:val="第%1條"/>
      <w:lvlJc w:val="left"/>
      <w:pPr>
        <w:ind w:left="1116" w:hanging="1116"/>
      </w:pPr>
      <w:rPr>
        <w:rFonts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9B465A9"/>
    <w:multiLevelType w:val="hybridMultilevel"/>
    <w:tmpl w:val="CFF2F7D4"/>
    <w:lvl w:ilvl="0" w:tplc="3F782F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A1E4513"/>
    <w:multiLevelType w:val="hybridMultilevel"/>
    <w:tmpl w:val="51989802"/>
    <w:lvl w:ilvl="0" w:tplc="F190B708">
      <w:start w:val="1"/>
      <w:numFmt w:val="taiwaneseCountingThousand"/>
      <w:lvlText w:val="%1、"/>
      <w:lvlJc w:val="left"/>
      <w:pPr>
        <w:tabs>
          <w:tab w:val="num" w:pos="720"/>
        </w:tabs>
        <w:ind w:left="720" w:hanging="720"/>
      </w:pPr>
      <w:rPr>
        <w:rFonts w:ascii="Times New Roman"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6E114C07"/>
    <w:multiLevelType w:val="hybridMultilevel"/>
    <w:tmpl w:val="3D483E70"/>
    <w:lvl w:ilvl="0" w:tplc="29B2001E">
      <w:start w:val="1"/>
      <w:numFmt w:val="taiwaneseCountingThousand"/>
      <w:lvlText w:val="%1、"/>
      <w:lvlJc w:val="left"/>
      <w:pPr>
        <w:ind w:left="1836" w:hanging="720"/>
      </w:pPr>
      <w:rPr>
        <w:rFonts w:hint="default"/>
      </w:rPr>
    </w:lvl>
    <w:lvl w:ilvl="1" w:tplc="04090019" w:tentative="1">
      <w:start w:val="1"/>
      <w:numFmt w:val="ideographTraditional"/>
      <w:lvlText w:val="%2、"/>
      <w:lvlJc w:val="left"/>
      <w:pPr>
        <w:ind w:left="2076" w:hanging="480"/>
      </w:pPr>
    </w:lvl>
    <w:lvl w:ilvl="2" w:tplc="0409001B" w:tentative="1">
      <w:start w:val="1"/>
      <w:numFmt w:val="lowerRoman"/>
      <w:lvlText w:val="%3."/>
      <w:lvlJc w:val="right"/>
      <w:pPr>
        <w:ind w:left="2556" w:hanging="480"/>
      </w:pPr>
    </w:lvl>
    <w:lvl w:ilvl="3" w:tplc="0409000F" w:tentative="1">
      <w:start w:val="1"/>
      <w:numFmt w:val="decimal"/>
      <w:lvlText w:val="%4."/>
      <w:lvlJc w:val="left"/>
      <w:pPr>
        <w:ind w:left="3036" w:hanging="480"/>
      </w:pPr>
    </w:lvl>
    <w:lvl w:ilvl="4" w:tplc="04090019" w:tentative="1">
      <w:start w:val="1"/>
      <w:numFmt w:val="ideographTraditional"/>
      <w:lvlText w:val="%5、"/>
      <w:lvlJc w:val="left"/>
      <w:pPr>
        <w:ind w:left="3516" w:hanging="480"/>
      </w:pPr>
    </w:lvl>
    <w:lvl w:ilvl="5" w:tplc="0409001B" w:tentative="1">
      <w:start w:val="1"/>
      <w:numFmt w:val="lowerRoman"/>
      <w:lvlText w:val="%6."/>
      <w:lvlJc w:val="right"/>
      <w:pPr>
        <w:ind w:left="3996" w:hanging="480"/>
      </w:pPr>
    </w:lvl>
    <w:lvl w:ilvl="6" w:tplc="0409000F" w:tentative="1">
      <w:start w:val="1"/>
      <w:numFmt w:val="decimal"/>
      <w:lvlText w:val="%7."/>
      <w:lvlJc w:val="left"/>
      <w:pPr>
        <w:ind w:left="4476" w:hanging="480"/>
      </w:pPr>
    </w:lvl>
    <w:lvl w:ilvl="7" w:tplc="04090019" w:tentative="1">
      <w:start w:val="1"/>
      <w:numFmt w:val="ideographTraditional"/>
      <w:lvlText w:val="%8、"/>
      <w:lvlJc w:val="left"/>
      <w:pPr>
        <w:ind w:left="4956" w:hanging="480"/>
      </w:pPr>
    </w:lvl>
    <w:lvl w:ilvl="8" w:tplc="0409001B" w:tentative="1">
      <w:start w:val="1"/>
      <w:numFmt w:val="lowerRoman"/>
      <w:lvlText w:val="%9."/>
      <w:lvlJc w:val="right"/>
      <w:pPr>
        <w:ind w:left="5436" w:hanging="480"/>
      </w:pPr>
    </w:lvl>
  </w:abstractNum>
  <w:abstractNum w:abstractNumId="28" w15:restartNumberingAfterBreak="0">
    <w:nsid w:val="734A2C83"/>
    <w:multiLevelType w:val="hybridMultilevel"/>
    <w:tmpl w:val="1B222A38"/>
    <w:lvl w:ilvl="0" w:tplc="73526F16">
      <w:start w:val="1"/>
      <w:numFmt w:val="taiwaneseCountingThousand"/>
      <w:lvlText w:val="%1、"/>
      <w:lvlJc w:val="left"/>
      <w:pPr>
        <w:ind w:left="1840" w:hanging="720"/>
      </w:pPr>
      <w:rPr>
        <w:rFonts w:hint="default"/>
      </w:r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29" w15:restartNumberingAfterBreak="0">
    <w:nsid w:val="74B76C6F"/>
    <w:multiLevelType w:val="multilevel"/>
    <w:tmpl w:val="67F6A6CE"/>
    <w:lvl w:ilvl="0">
      <w:start w:val="1"/>
      <w:numFmt w:val="upperLetter"/>
      <w:pStyle w:val="5"/>
      <w:lvlText w:val="%1."/>
      <w:lvlJc w:val="left"/>
      <w:pPr>
        <w:tabs>
          <w:tab w:val="num" w:pos="953"/>
        </w:tabs>
        <w:ind w:left="953" w:hanging="480"/>
      </w:pPr>
      <w:rPr>
        <w:rFonts w:hint="eastAsia"/>
        <w:b w:val="0"/>
        <w:i w:val="0"/>
        <w:sz w:val="28"/>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0" w15:restartNumberingAfterBreak="0">
    <w:nsid w:val="76777316"/>
    <w:multiLevelType w:val="hybridMultilevel"/>
    <w:tmpl w:val="938AC41C"/>
    <w:lvl w:ilvl="0" w:tplc="FB3A7FF0">
      <w:start w:val="1"/>
      <w:numFmt w:val="taiwaneseCountingThousand"/>
      <w:lvlText w:val="（%1）"/>
      <w:lvlJc w:val="left"/>
      <w:pPr>
        <w:ind w:left="2258" w:hanging="84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1" w15:restartNumberingAfterBreak="0">
    <w:nsid w:val="78AA537B"/>
    <w:multiLevelType w:val="hybridMultilevel"/>
    <w:tmpl w:val="BC0EF916"/>
    <w:lvl w:ilvl="0" w:tplc="2BAE077E">
      <w:start w:val="1"/>
      <w:numFmt w:val="taiwaneseCountingThousand"/>
      <w:lvlText w:val="%1、"/>
      <w:lvlJc w:val="left"/>
      <w:pPr>
        <w:ind w:left="1840" w:hanging="720"/>
      </w:pPr>
      <w:rPr>
        <w:rFonts w:hint="default"/>
      </w:r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32" w15:restartNumberingAfterBreak="0">
    <w:nsid w:val="7F995CCB"/>
    <w:multiLevelType w:val="hybridMultilevel"/>
    <w:tmpl w:val="BAD2A30E"/>
    <w:lvl w:ilvl="0" w:tplc="51160D0A">
      <w:start w:val="1"/>
      <w:numFmt w:val="taiwaneseCountingThousand"/>
      <w:lvlText w:val="(%1)"/>
      <w:lvlJc w:val="left"/>
      <w:pPr>
        <w:ind w:left="1043" w:hanging="480"/>
      </w:pPr>
      <w:rPr>
        <w:rFonts w:hint="default"/>
      </w:rPr>
    </w:lvl>
    <w:lvl w:ilvl="1" w:tplc="04090019" w:tentative="1">
      <w:start w:val="1"/>
      <w:numFmt w:val="ideographTraditional"/>
      <w:lvlText w:val="%2、"/>
      <w:lvlJc w:val="left"/>
      <w:pPr>
        <w:ind w:left="1523" w:hanging="480"/>
      </w:pPr>
    </w:lvl>
    <w:lvl w:ilvl="2" w:tplc="0409001B" w:tentative="1">
      <w:start w:val="1"/>
      <w:numFmt w:val="lowerRoman"/>
      <w:lvlText w:val="%3."/>
      <w:lvlJc w:val="right"/>
      <w:pPr>
        <w:ind w:left="2003" w:hanging="480"/>
      </w:pPr>
    </w:lvl>
    <w:lvl w:ilvl="3" w:tplc="0409000F" w:tentative="1">
      <w:start w:val="1"/>
      <w:numFmt w:val="decimal"/>
      <w:lvlText w:val="%4."/>
      <w:lvlJc w:val="left"/>
      <w:pPr>
        <w:ind w:left="2483" w:hanging="480"/>
      </w:pPr>
    </w:lvl>
    <w:lvl w:ilvl="4" w:tplc="04090019" w:tentative="1">
      <w:start w:val="1"/>
      <w:numFmt w:val="ideographTraditional"/>
      <w:lvlText w:val="%5、"/>
      <w:lvlJc w:val="left"/>
      <w:pPr>
        <w:ind w:left="2963" w:hanging="480"/>
      </w:pPr>
    </w:lvl>
    <w:lvl w:ilvl="5" w:tplc="0409001B" w:tentative="1">
      <w:start w:val="1"/>
      <w:numFmt w:val="lowerRoman"/>
      <w:lvlText w:val="%6."/>
      <w:lvlJc w:val="right"/>
      <w:pPr>
        <w:ind w:left="3443" w:hanging="480"/>
      </w:pPr>
    </w:lvl>
    <w:lvl w:ilvl="6" w:tplc="0409000F" w:tentative="1">
      <w:start w:val="1"/>
      <w:numFmt w:val="decimal"/>
      <w:lvlText w:val="%7."/>
      <w:lvlJc w:val="left"/>
      <w:pPr>
        <w:ind w:left="3923" w:hanging="480"/>
      </w:pPr>
    </w:lvl>
    <w:lvl w:ilvl="7" w:tplc="04090019" w:tentative="1">
      <w:start w:val="1"/>
      <w:numFmt w:val="ideographTraditional"/>
      <w:lvlText w:val="%8、"/>
      <w:lvlJc w:val="left"/>
      <w:pPr>
        <w:ind w:left="4403" w:hanging="480"/>
      </w:pPr>
    </w:lvl>
    <w:lvl w:ilvl="8" w:tplc="0409001B" w:tentative="1">
      <w:start w:val="1"/>
      <w:numFmt w:val="lowerRoman"/>
      <w:lvlText w:val="%9."/>
      <w:lvlJc w:val="right"/>
      <w:pPr>
        <w:ind w:left="4883" w:hanging="480"/>
      </w:pPr>
    </w:lvl>
  </w:abstractNum>
  <w:num w:numId="1">
    <w:abstractNumId w:val="29"/>
  </w:num>
  <w:num w:numId="2">
    <w:abstractNumId w:val="9"/>
  </w:num>
  <w:num w:numId="3">
    <w:abstractNumId w:val="15"/>
  </w:num>
  <w:num w:numId="4">
    <w:abstractNumId w:val="13"/>
  </w:num>
  <w:num w:numId="5">
    <w:abstractNumId w:val="1"/>
  </w:num>
  <w:num w:numId="6">
    <w:abstractNumId w:val="25"/>
  </w:num>
  <w:num w:numId="7">
    <w:abstractNumId w:val="8"/>
  </w:num>
  <w:num w:numId="8">
    <w:abstractNumId w:val="26"/>
  </w:num>
  <w:num w:numId="9">
    <w:abstractNumId w:val="11"/>
  </w:num>
  <w:num w:numId="10">
    <w:abstractNumId w:val="0"/>
  </w:num>
  <w:num w:numId="11">
    <w:abstractNumId w:val="14"/>
  </w:num>
  <w:num w:numId="12">
    <w:abstractNumId w:val="24"/>
  </w:num>
  <w:num w:numId="13">
    <w:abstractNumId w:val="16"/>
  </w:num>
  <w:num w:numId="14">
    <w:abstractNumId w:val="12"/>
  </w:num>
  <w:num w:numId="15">
    <w:abstractNumId w:val="7"/>
  </w:num>
  <w:num w:numId="16">
    <w:abstractNumId w:val="20"/>
  </w:num>
  <w:num w:numId="17">
    <w:abstractNumId w:val="21"/>
  </w:num>
  <w:num w:numId="18">
    <w:abstractNumId w:val="5"/>
  </w:num>
  <w:num w:numId="19">
    <w:abstractNumId w:val="18"/>
  </w:num>
  <w:num w:numId="20">
    <w:abstractNumId w:val="2"/>
  </w:num>
  <w:num w:numId="21">
    <w:abstractNumId w:val="27"/>
  </w:num>
  <w:num w:numId="22">
    <w:abstractNumId w:val="32"/>
  </w:num>
  <w:num w:numId="23">
    <w:abstractNumId w:val="30"/>
  </w:num>
  <w:num w:numId="24">
    <w:abstractNumId w:val="3"/>
  </w:num>
  <w:num w:numId="25">
    <w:abstractNumId w:val="23"/>
  </w:num>
  <w:num w:numId="26">
    <w:abstractNumId w:val="10"/>
  </w:num>
  <w:num w:numId="27">
    <w:abstractNumId w:val="31"/>
  </w:num>
  <w:num w:numId="28">
    <w:abstractNumId w:val="19"/>
  </w:num>
  <w:num w:numId="29">
    <w:abstractNumId w:val="6"/>
  </w:num>
  <w:num w:numId="30">
    <w:abstractNumId w:val="17"/>
  </w:num>
  <w:num w:numId="31">
    <w:abstractNumId w:val="28"/>
  </w:num>
  <w:num w:numId="32">
    <w:abstractNumId w:val="4"/>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7E5"/>
    <w:rsid w:val="00000960"/>
    <w:rsid w:val="00011B6D"/>
    <w:rsid w:val="00017D6D"/>
    <w:rsid w:val="00045B02"/>
    <w:rsid w:val="00051465"/>
    <w:rsid w:val="000627C2"/>
    <w:rsid w:val="0007326C"/>
    <w:rsid w:val="00084561"/>
    <w:rsid w:val="000A433B"/>
    <w:rsid w:val="000C3896"/>
    <w:rsid w:val="000D0D6A"/>
    <w:rsid w:val="000D55F8"/>
    <w:rsid w:val="000D5B91"/>
    <w:rsid w:val="000D69D7"/>
    <w:rsid w:val="000E320E"/>
    <w:rsid w:val="000E50B9"/>
    <w:rsid w:val="000F7CC2"/>
    <w:rsid w:val="00102C4E"/>
    <w:rsid w:val="00106132"/>
    <w:rsid w:val="00111355"/>
    <w:rsid w:val="00116F74"/>
    <w:rsid w:val="00121946"/>
    <w:rsid w:val="0012230A"/>
    <w:rsid w:val="00125AE0"/>
    <w:rsid w:val="00150DC7"/>
    <w:rsid w:val="00157822"/>
    <w:rsid w:val="00171C26"/>
    <w:rsid w:val="00173920"/>
    <w:rsid w:val="001A3A8F"/>
    <w:rsid w:val="001A50BB"/>
    <w:rsid w:val="001B2D7B"/>
    <w:rsid w:val="001C7EC6"/>
    <w:rsid w:val="001D683B"/>
    <w:rsid w:val="002067C6"/>
    <w:rsid w:val="00206DF4"/>
    <w:rsid w:val="00225AC7"/>
    <w:rsid w:val="00232BFB"/>
    <w:rsid w:val="00261854"/>
    <w:rsid w:val="00261EF1"/>
    <w:rsid w:val="002657E5"/>
    <w:rsid w:val="00290A1E"/>
    <w:rsid w:val="00290E5E"/>
    <w:rsid w:val="00294FEE"/>
    <w:rsid w:val="002A1283"/>
    <w:rsid w:val="002A4728"/>
    <w:rsid w:val="002C04B0"/>
    <w:rsid w:val="002C69B3"/>
    <w:rsid w:val="002F1211"/>
    <w:rsid w:val="002F3964"/>
    <w:rsid w:val="002F6D86"/>
    <w:rsid w:val="003010D1"/>
    <w:rsid w:val="00304633"/>
    <w:rsid w:val="00322B36"/>
    <w:rsid w:val="003252A5"/>
    <w:rsid w:val="0034387E"/>
    <w:rsid w:val="00343D2F"/>
    <w:rsid w:val="00344D28"/>
    <w:rsid w:val="0035164A"/>
    <w:rsid w:val="0036070B"/>
    <w:rsid w:val="003741AA"/>
    <w:rsid w:val="003804A0"/>
    <w:rsid w:val="003B169F"/>
    <w:rsid w:val="003B5348"/>
    <w:rsid w:val="003B6D7E"/>
    <w:rsid w:val="003C449E"/>
    <w:rsid w:val="003C57D9"/>
    <w:rsid w:val="003E6730"/>
    <w:rsid w:val="003E6DE9"/>
    <w:rsid w:val="003F74FF"/>
    <w:rsid w:val="004006FC"/>
    <w:rsid w:val="00401FB9"/>
    <w:rsid w:val="004060AC"/>
    <w:rsid w:val="004206A4"/>
    <w:rsid w:val="004220D5"/>
    <w:rsid w:val="0043385E"/>
    <w:rsid w:val="004349B2"/>
    <w:rsid w:val="004835F3"/>
    <w:rsid w:val="00486CF7"/>
    <w:rsid w:val="00493E78"/>
    <w:rsid w:val="00495201"/>
    <w:rsid w:val="00495297"/>
    <w:rsid w:val="004A7447"/>
    <w:rsid w:val="004B2152"/>
    <w:rsid w:val="004D4BAA"/>
    <w:rsid w:val="004F1C30"/>
    <w:rsid w:val="004F6A9B"/>
    <w:rsid w:val="00511D5B"/>
    <w:rsid w:val="00523FB3"/>
    <w:rsid w:val="00527402"/>
    <w:rsid w:val="00532E86"/>
    <w:rsid w:val="0053416A"/>
    <w:rsid w:val="00535BCC"/>
    <w:rsid w:val="00540BFC"/>
    <w:rsid w:val="00546A1F"/>
    <w:rsid w:val="00550019"/>
    <w:rsid w:val="0059483E"/>
    <w:rsid w:val="00596D75"/>
    <w:rsid w:val="005B008E"/>
    <w:rsid w:val="005C6F6E"/>
    <w:rsid w:val="005D0B49"/>
    <w:rsid w:val="005D7317"/>
    <w:rsid w:val="005E4FB3"/>
    <w:rsid w:val="005F08CB"/>
    <w:rsid w:val="00607AF2"/>
    <w:rsid w:val="00615CF6"/>
    <w:rsid w:val="00632C1C"/>
    <w:rsid w:val="00644124"/>
    <w:rsid w:val="00660E38"/>
    <w:rsid w:val="00670445"/>
    <w:rsid w:val="00672022"/>
    <w:rsid w:val="006A1903"/>
    <w:rsid w:val="006A40FB"/>
    <w:rsid w:val="006A7964"/>
    <w:rsid w:val="006C0354"/>
    <w:rsid w:val="006C4697"/>
    <w:rsid w:val="006C57D8"/>
    <w:rsid w:val="006F45FD"/>
    <w:rsid w:val="00700048"/>
    <w:rsid w:val="00716DA1"/>
    <w:rsid w:val="00722B7B"/>
    <w:rsid w:val="00723C9F"/>
    <w:rsid w:val="007240B8"/>
    <w:rsid w:val="007249E3"/>
    <w:rsid w:val="00731CED"/>
    <w:rsid w:val="00761945"/>
    <w:rsid w:val="00764E37"/>
    <w:rsid w:val="007669F2"/>
    <w:rsid w:val="00772C81"/>
    <w:rsid w:val="007A4632"/>
    <w:rsid w:val="007A6A74"/>
    <w:rsid w:val="007D040E"/>
    <w:rsid w:val="007D125F"/>
    <w:rsid w:val="007E2712"/>
    <w:rsid w:val="007E3F27"/>
    <w:rsid w:val="008041EE"/>
    <w:rsid w:val="00812A61"/>
    <w:rsid w:val="00813A9D"/>
    <w:rsid w:val="0081438F"/>
    <w:rsid w:val="008148BE"/>
    <w:rsid w:val="0083581C"/>
    <w:rsid w:val="00836F20"/>
    <w:rsid w:val="00867907"/>
    <w:rsid w:val="00884641"/>
    <w:rsid w:val="008B04FC"/>
    <w:rsid w:val="008E4380"/>
    <w:rsid w:val="008F4FE7"/>
    <w:rsid w:val="00922D26"/>
    <w:rsid w:val="00925A3A"/>
    <w:rsid w:val="00930ABD"/>
    <w:rsid w:val="00930BCA"/>
    <w:rsid w:val="009329DD"/>
    <w:rsid w:val="009368CD"/>
    <w:rsid w:val="00940EFA"/>
    <w:rsid w:val="00947282"/>
    <w:rsid w:val="00963543"/>
    <w:rsid w:val="00965978"/>
    <w:rsid w:val="00974AC4"/>
    <w:rsid w:val="0097598D"/>
    <w:rsid w:val="009864EC"/>
    <w:rsid w:val="009A27C4"/>
    <w:rsid w:val="009A2DF7"/>
    <w:rsid w:val="009C189D"/>
    <w:rsid w:val="009E3D1D"/>
    <w:rsid w:val="009F0D4F"/>
    <w:rsid w:val="00A02891"/>
    <w:rsid w:val="00A15AA2"/>
    <w:rsid w:val="00A4509A"/>
    <w:rsid w:val="00A60163"/>
    <w:rsid w:val="00A66170"/>
    <w:rsid w:val="00A6619F"/>
    <w:rsid w:val="00A85533"/>
    <w:rsid w:val="00A9457B"/>
    <w:rsid w:val="00AA497C"/>
    <w:rsid w:val="00AB4B31"/>
    <w:rsid w:val="00AC1640"/>
    <w:rsid w:val="00AD0B8B"/>
    <w:rsid w:val="00AD3C15"/>
    <w:rsid w:val="00AD49E8"/>
    <w:rsid w:val="00AF2473"/>
    <w:rsid w:val="00AF2D63"/>
    <w:rsid w:val="00B04365"/>
    <w:rsid w:val="00B36F1A"/>
    <w:rsid w:val="00B40719"/>
    <w:rsid w:val="00B502D2"/>
    <w:rsid w:val="00B619F6"/>
    <w:rsid w:val="00B62F7B"/>
    <w:rsid w:val="00B66EFB"/>
    <w:rsid w:val="00B70D28"/>
    <w:rsid w:val="00B74969"/>
    <w:rsid w:val="00B774B2"/>
    <w:rsid w:val="00B86368"/>
    <w:rsid w:val="00BB410C"/>
    <w:rsid w:val="00BB4CA2"/>
    <w:rsid w:val="00BB6A75"/>
    <w:rsid w:val="00BC70AA"/>
    <w:rsid w:val="00BD1C74"/>
    <w:rsid w:val="00BD50F8"/>
    <w:rsid w:val="00BE500B"/>
    <w:rsid w:val="00BF2207"/>
    <w:rsid w:val="00C07501"/>
    <w:rsid w:val="00C2119D"/>
    <w:rsid w:val="00C2723A"/>
    <w:rsid w:val="00C4239B"/>
    <w:rsid w:val="00C5126B"/>
    <w:rsid w:val="00C679AF"/>
    <w:rsid w:val="00C726D7"/>
    <w:rsid w:val="00C82B7D"/>
    <w:rsid w:val="00C877EC"/>
    <w:rsid w:val="00C959C5"/>
    <w:rsid w:val="00C97E09"/>
    <w:rsid w:val="00CB03A4"/>
    <w:rsid w:val="00CB4316"/>
    <w:rsid w:val="00CC49B8"/>
    <w:rsid w:val="00CD30AC"/>
    <w:rsid w:val="00CD3245"/>
    <w:rsid w:val="00CD7AA6"/>
    <w:rsid w:val="00CF2026"/>
    <w:rsid w:val="00CF4019"/>
    <w:rsid w:val="00CF6B1C"/>
    <w:rsid w:val="00CF7BE1"/>
    <w:rsid w:val="00D14F87"/>
    <w:rsid w:val="00D152B3"/>
    <w:rsid w:val="00D30FD7"/>
    <w:rsid w:val="00D40DBF"/>
    <w:rsid w:val="00D41AA9"/>
    <w:rsid w:val="00D42529"/>
    <w:rsid w:val="00D56749"/>
    <w:rsid w:val="00D60ABA"/>
    <w:rsid w:val="00D75326"/>
    <w:rsid w:val="00D8139A"/>
    <w:rsid w:val="00D83FBA"/>
    <w:rsid w:val="00D85DA5"/>
    <w:rsid w:val="00D87C50"/>
    <w:rsid w:val="00D94D4F"/>
    <w:rsid w:val="00DB02D8"/>
    <w:rsid w:val="00DB1444"/>
    <w:rsid w:val="00DC1D30"/>
    <w:rsid w:val="00DC3382"/>
    <w:rsid w:val="00DD0C34"/>
    <w:rsid w:val="00DF572E"/>
    <w:rsid w:val="00E05C5B"/>
    <w:rsid w:val="00E202C2"/>
    <w:rsid w:val="00E24FB1"/>
    <w:rsid w:val="00E256CF"/>
    <w:rsid w:val="00E30BA8"/>
    <w:rsid w:val="00E36730"/>
    <w:rsid w:val="00E55C80"/>
    <w:rsid w:val="00E619D3"/>
    <w:rsid w:val="00E632AB"/>
    <w:rsid w:val="00E64201"/>
    <w:rsid w:val="00E720E7"/>
    <w:rsid w:val="00E84BED"/>
    <w:rsid w:val="00EA7D8C"/>
    <w:rsid w:val="00EA7E65"/>
    <w:rsid w:val="00EB05E7"/>
    <w:rsid w:val="00EB567E"/>
    <w:rsid w:val="00EB5739"/>
    <w:rsid w:val="00ED43FE"/>
    <w:rsid w:val="00F078B0"/>
    <w:rsid w:val="00F1682C"/>
    <w:rsid w:val="00F35B6A"/>
    <w:rsid w:val="00F365F6"/>
    <w:rsid w:val="00F36AFF"/>
    <w:rsid w:val="00F46954"/>
    <w:rsid w:val="00F50ADF"/>
    <w:rsid w:val="00F51092"/>
    <w:rsid w:val="00F5547C"/>
    <w:rsid w:val="00F604D8"/>
    <w:rsid w:val="00F647FF"/>
    <w:rsid w:val="00FA37B4"/>
    <w:rsid w:val="00FA6961"/>
    <w:rsid w:val="00FB1F80"/>
    <w:rsid w:val="00FC03C4"/>
    <w:rsid w:val="00FD0878"/>
    <w:rsid w:val="00FD0F47"/>
    <w:rsid w:val="00FD1E39"/>
    <w:rsid w:val="00FD56DC"/>
    <w:rsid w:val="00FE2F98"/>
    <w:rsid w:val="00FE3B68"/>
    <w:rsid w:val="00FE52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451564"/>
  <w15:docId w15:val="{4DD585BC-FC5C-4BAC-A3FE-865DEA906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計畫書內文"/>
    <w:qFormat/>
    <w:rsid w:val="002657E5"/>
    <w:pPr>
      <w:widowControl w:val="0"/>
    </w:pPr>
    <w:rPr>
      <w:kern w:val="2"/>
      <w:sz w:val="24"/>
      <w:szCs w:val="24"/>
    </w:rPr>
  </w:style>
  <w:style w:type="paragraph" w:styleId="1">
    <w:name w:val="heading 1"/>
    <w:aliases w:val="標題 壹"/>
    <w:basedOn w:val="a"/>
    <w:next w:val="a"/>
    <w:link w:val="10"/>
    <w:qFormat/>
    <w:rsid w:val="00000960"/>
    <w:pPr>
      <w:keepNext/>
      <w:outlineLvl w:val="0"/>
    </w:pPr>
    <w:rPr>
      <w:b/>
      <w:bCs/>
      <w:sz w:val="36"/>
      <w:szCs w:val="52"/>
    </w:rPr>
  </w:style>
  <w:style w:type="paragraph" w:styleId="2">
    <w:name w:val="heading 2"/>
    <w:aliases w:val="標題 2標題二"/>
    <w:basedOn w:val="a"/>
    <w:next w:val="a"/>
    <w:link w:val="20"/>
    <w:qFormat/>
    <w:rsid w:val="00000960"/>
    <w:pPr>
      <w:keepNext/>
      <w:outlineLvl w:val="1"/>
    </w:pPr>
    <w:rPr>
      <w:bCs/>
      <w:sz w:val="32"/>
      <w:szCs w:val="48"/>
    </w:rPr>
  </w:style>
  <w:style w:type="paragraph" w:styleId="3">
    <w:name w:val="heading 3"/>
    <w:aliases w:val="標題 3標題(三)"/>
    <w:basedOn w:val="a"/>
    <w:next w:val="a"/>
    <w:link w:val="30"/>
    <w:qFormat/>
    <w:rsid w:val="00000960"/>
    <w:pPr>
      <w:keepNext/>
      <w:outlineLvl w:val="2"/>
    </w:pPr>
    <w:rPr>
      <w:bCs/>
      <w:szCs w:val="36"/>
    </w:rPr>
  </w:style>
  <w:style w:type="paragraph" w:styleId="5">
    <w:name w:val="heading 5"/>
    <w:basedOn w:val="a"/>
    <w:next w:val="a"/>
    <w:link w:val="50"/>
    <w:qFormat/>
    <w:rsid w:val="00000960"/>
    <w:pPr>
      <w:keepNext/>
      <w:numPr>
        <w:numId w:val="1"/>
      </w:numPr>
      <w:spacing w:line="300" w:lineRule="auto"/>
      <w:outlineLvl w:val="4"/>
    </w:pPr>
    <w:rPr>
      <w:rFonts w:ascii="華康隸書體W5" w:eastAsia="華康隸書體W5"/>
      <w:szCs w:val="20"/>
    </w:rPr>
  </w:style>
  <w:style w:type="paragraph" w:styleId="6">
    <w:name w:val="heading 6"/>
    <w:basedOn w:val="a"/>
    <w:next w:val="a"/>
    <w:link w:val="60"/>
    <w:qFormat/>
    <w:rsid w:val="00000960"/>
    <w:pPr>
      <w:keepNext/>
      <w:numPr>
        <w:numId w:val="2"/>
      </w:numPr>
      <w:spacing w:line="300" w:lineRule="auto"/>
      <w:outlineLvl w:val="5"/>
    </w:pPr>
    <w:rPr>
      <w:rFonts w:ascii="華康隸書體W5" w:eastAsia="華康隸書體W5"/>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標題 壹 字元"/>
    <w:basedOn w:val="a0"/>
    <w:link w:val="1"/>
    <w:rsid w:val="00000960"/>
    <w:rPr>
      <w:rFonts w:eastAsia="標楷體"/>
      <w:b/>
      <w:bCs/>
      <w:sz w:val="36"/>
      <w:szCs w:val="52"/>
    </w:rPr>
  </w:style>
  <w:style w:type="character" w:customStyle="1" w:styleId="20">
    <w:name w:val="標題 2 字元"/>
    <w:aliases w:val="標題 2標題二 字元"/>
    <w:link w:val="2"/>
    <w:rsid w:val="00000960"/>
    <w:rPr>
      <w:rFonts w:eastAsia="標楷體"/>
      <w:bCs/>
      <w:sz w:val="32"/>
      <w:szCs w:val="48"/>
    </w:rPr>
  </w:style>
  <w:style w:type="character" w:customStyle="1" w:styleId="30">
    <w:name w:val="標題 3 字元"/>
    <w:aliases w:val="標題 3標題(三) 字元"/>
    <w:basedOn w:val="a0"/>
    <w:link w:val="3"/>
    <w:rsid w:val="00000960"/>
    <w:rPr>
      <w:rFonts w:eastAsia="標楷體"/>
      <w:bCs/>
      <w:sz w:val="28"/>
      <w:szCs w:val="36"/>
    </w:rPr>
  </w:style>
  <w:style w:type="character" w:customStyle="1" w:styleId="50">
    <w:name w:val="標題 5 字元"/>
    <w:basedOn w:val="a0"/>
    <w:link w:val="5"/>
    <w:rsid w:val="00000960"/>
    <w:rPr>
      <w:rFonts w:ascii="華康隸書體W5" w:eastAsia="華康隸書體W5"/>
      <w:kern w:val="2"/>
      <w:sz w:val="28"/>
    </w:rPr>
  </w:style>
  <w:style w:type="character" w:customStyle="1" w:styleId="60">
    <w:name w:val="標題 6 字元"/>
    <w:basedOn w:val="a0"/>
    <w:link w:val="6"/>
    <w:rsid w:val="00000960"/>
    <w:rPr>
      <w:rFonts w:ascii="華康隸書體W5" w:eastAsia="華康隸書體W5"/>
      <w:kern w:val="2"/>
      <w:sz w:val="28"/>
    </w:rPr>
  </w:style>
  <w:style w:type="paragraph" w:styleId="a3">
    <w:name w:val="Title"/>
    <w:basedOn w:val="a"/>
    <w:next w:val="a"/>
    <w:link w:val="a4"/>
    <w:qFormat/>
    <w:rsid w:val="00000960"/>
    <w:pPr>
      <w:spacing w:before="240" w:after="60"/>
      <w:jc w:val="center"/>
      <w:outlineLvl w:val="0"/>
    </w:pPr>
    <w:rPr>
      <w:rFonts w:asciiTheme="majorHAnsi" w:hAnsiTheme="majorHAnsi" w:cstheme="majorBidi"/>
      <w:b/>
      <w:bCs/>
      <w:sz w:val="32"/>
      <w:szCs w:val="32"/>
    </w:rPr>
  </w:style>
  <w:style w:type="character" w:customStyle="1" w:styleId="a4">
    <w:name w:val="標題 字元"/>
    <w:basedOn w:val="a0"/>
    <w:link w:val="a3"/>
    <w:rsid w:val="00000960"/>
    <w:rPr>
      <w:rFonts w:asciiTheme="majorHAnsi" w:hAnsiTheme="majorHAnsi" w:cstheme="majorBidi"/>
      <w:b/>
      <w:bCs/>
      <w:sz w:val="32"/>
      <w:szCs w:val="32"/>
    </w:rPr>
  </w:style>
  <w:style w:type="character" w:styleId="a5">
    <w:name w:val="Strong"/>
    <w:qFormat/>
    <w:rsid w:val="00000960"/>
    <w:rPr>
      <w:b/>
      <w:bCs/>
    </w:rPr>
  </w:style>
  <w:style w:type="paragraph" w:styleId="a6">
    <w:name w:val="List Paragraph"/>
    <w:basedOn w:val="a"/>
    <w:uiPriority w:val="34"/>
    <w:qFormat/>
    <w:rsid w:val="00000960"/>
    <w:pPr>
      <w:ind w:leftChars="200" w:left="480"/>
    </w:pPr>
    <w:rPr>
      <w:rFonts w:ascii="Calibri" w:hAnsi="Calibri"/>
      <w:szCs w:val="22"/>
    </w:rPr>
  </w:style>
  <w:style w:type="paragraph" w:styleId="a7">
    <w:name w:val="Plain Text"/>
    <w:basedOn w:val="a"/>
    <w:link w:val="a8"/>
    <w:rsid w:val="002657E5"/>
    <w:rPr>
      <w:rFonts w:ascii="細明體" w:eastAsia="細明體" w:hAnsi="Courier New"/>
      <w:szCs w:val="20"/>
      <w:lang w:val="x-none" w:eastAsia="x-none"/>
    </w:rPr>
  </w:style>
  <w:style w:type="character" w:customStyle="1" w:styleId="a8">
    <w:name w:val="純文字 字元"/>
    <w:basedOn w:val="a0"/>
    <w:link w:val="a7"/>
    <w:rsid w:val="002657E5"/>
    <w:rPr>
      <w:rFonts w:ascii="細明體" w:eastAsia="細明體" w:hAnsi="Courier New"/>
      <w:kern w:val="2"/>
      <w:sz w:val="24"/>
      <w:lang w:val="x-none" w:eastAsia="x-none"/>
    </w:rPr>
  </w:style>
  <w:style w:type="paragraph" w:styleId="a9">
    <w:name w:val="footer"/>
    <w:basedOn w:val="a"/>
    <w:link w:val="aa"/>
    <w:uiPriority w:val="99"/>
    <w:rsid w:val="002657E5"/>
    <w:pPr>
      <w:tabs>
        <w:tab w:val="center" w:pos="4153"/>
        <w:tab w:val="right" w:pos="8306"/>
      </w:tabs>
      <w:snapToGrid w:val="0"/>
    </w:pPr>
    <w:rPr>
      <w:sz w:val="20"/>
      <w:szCs w:val="20"/>
      <w:lang w:val="x-none" w:eastAsia="x-none"/>
    </w:rPr>
  </w:style>
  <w:style w:type="character" w:customStyle="1" w:styleId="aa">
    <w:name w:val="頁尾 字元"/>
    <w:basedOn w:val="a0"/>
    <w:link w:val="a9"/>
    <w:uiPriority w:val="99"/>
    <w:rsid w:val="002657E5"/>
    <w:rPr>
      <w:kern w:val="2"/>
      <w:lang w:val="x-none" w:eastAsia="x-none"/>
    </w:rPr>
  </w:style>
  <w:style w:type="paragraph" w:styleId="ab">
    <w:name w:val="header"/>
    <w:basedOn w:val="a"/>
    <w:link w:val="ac"/>
    <w:uiPriority w:val="99"/>
    <w:unhideWhenUsed/>
    <w:rsid w:val="003B6D7E"/>
    <w:pPr>
      <w:tabs>
        <w:tab w:val="center" w:pos="4153"/>
        <w:tab w:val="right" w:pos="8306"/>
      </w:tabs>
      <w:snapToGrid w:val="0"/>
    </w:pPr>
    <w:rPr>
      <w:sz w:val="20"/>
      <w:szCs w:val="20"/>
    </w:rPr>
  </w:style>
  <w:style w:type="character" w:customStyle="1" w:styleId="ac">
    <w:name w:val="頁首 字元"/>
    <w:basedOn w:val="a0"/>
    <w:link w:val="ab"/>
    <w:uiPriority w:val="99"/>
    <w:rsid w:val="003B6D7E"/>
    <w:rPr>
      <w:kern w:val="2"/>
    </w:rPr>
  </w:style>
  <w:style w:type="table" w:styleId="ad">
    <w:name w:val="Table Grid"/>
    <w:basedOn w:val="a1"/>
    <w:uiPriority w:val="59"/>
    <w:rsid w:val="004835F3"/>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E720E7"/>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E720E7"/>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8476590">
      <w:bodyDiv w:val="1"/>
      <w:marLeft w:val="0"/>
      <w:marRight w:val="0"/>
      <w:marTop w:val="0"/>
      <w:marBottom w:val="0"/>
      <w:divBdr>
        <w:top w:val="none" w:sz="0" w:space="0" w:color="auto"/>
        <w:left w:val="none" w:sz="0" w:space="0" w:color="auto"/>
        <w:bottom w:val="none" w:sz="0" w:space="0" w:color="auto"/>
        <w:right w:val="none" w:sz="0" w:space="0" w:color="auto"/>
      </w:divBdr>
      <w:divsChild>
        <w:div w:id="1866405051">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D7CFE3-FC95-4E09-B0D6-EC60C11D8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Pages>
  <Words>503</Words>
  <Characters>2872</Characters>
  <Application>Microsoft Office Word</Application>
  <DocSecurity>0</DocSecurity>
  <Lines>23</Lines>
  <Paragraphs>6</Paragraphs>
  <ScaleCrop>false</ScaleCrop>
  <Company/>
  <LinksUpToDate>false</LinksUpToDate>
  <CharactersWithSpaces>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陳羿竹</cp:lastModifiedBy>
  <cp:revision>15</cp:revision>
  <cp:lastPrinted>2025-11-18T08:58:00Z</cp:lastPrinted>
  <dcterms:created xsi:type="dcterms:W3CDTF">2019-10-09T08:44:00Z</dcterms:created>
  <dcterms:modified xsi:type="dcterms:W3CDTF">2025-11-21T07:09:00Z</dcterms:modified>
</cp:coreProperties>
</file>