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BDE" w:rsidRPr="002B1D14" w:rsidRDefault="00C97BDE" w:rsidP="002B1D14">
      <w:pPr>
        <w:jc w:val="center"/>
        <w:rPr>
          <w:sz w:val="28"/>
          <w:szCs w:val="28"/>
        </w:rPr>
      </w:pPr>
      <w:bookmarkStart w:id="0" w:name="_GoBack"/>
      <w:bookmarkEnd w:id="0"/>
      <w:r w:rsidRPr="002B1D14">
        <w:rPr>
          <w:rFonts w:hint="eastAsia"/>
          <w:sz w:val="28"/>
          <w:szCs w:val="28"/>
        </w:rPr>
        <w:t>台北海洋技術學院通識教育中心第二屆創業企劃書比賽簡章</w:t>
      </w:r>
    </w:p>
    <w:p w:rsidR="00C97BDE" w:rsidRDefault="00C97BDE" w:rsidP="00FD208E"/>
    <w:p w:rsidR="00C97BDE" w:rsidRDefault="00C97BDE" w:rsidP="00FD208E">
      <w:r>
        <w:rPr>
          <w:rFonts w:hint="eastAsia"/>
        </w:rPr>
        <w:t>壹、</w:t>
      </w:r>
      <w:r>
        <w:t xml:space="preserve"> </w:t>
      </w:r>
      <w:r>
        <w:rPr>
          <w:rFonts w:hint="eastAsia"/>
        </w:rPr>
        <w:t>活動目的</w:t>
      </w:r>
    </w:p>
    <w:p w:rsidR="00C97BDE" w:rsidRDefault="00C97BDE" w:rsidP="00FD208E">
      <w:r>
        <w:rPr>
          <w:rFonts w:hint="eastAsia"/>
        </w:rPr>
        <w:t>隨著社會多元化發展，將創意轉變成為可售的商品，是許多青年人的夢想</w:t>
      </w:r>
      <w:r>
        <w:t xml:space="preserve"> </w:t>
      </w:r>
      <w:r>
        <w:rPr>
          <w:rFonts w:hint="eastAsia"/>
        </w:rPr>
        <w:t>。</w:t>
      </w:r>
    </w:p>
    <w:p w:rsidR="00C97BDE" w:rsidRDefault="00C97BDE" w:rsidP="00FD208E">
      <w:r>
        <w:rPr>
          <w:rFonts w:hint="eastAsia"/>
        </w:rPr>
        <w:t>本活動主要目是為有志於創業的本校與友校同學，提供相互觀摩學習的平台。</w:t>
      </w:r>
    </w:p>
    <w:p w:rsidR="00C97BDE" w:rsidRDefault="00C97BDE" w:rsidP="00FD208E"/>
    <w:p w:rsidR="00C97BDE" w:rsidRDefault="00C97BDE" w:rsidP="00FD208E">
      <w:r>
        <w:rPr>
          <w:rFonts w:hint="eastAsia"/>
        </w:rPr>
        <w:t>貳、</w:t>
      </w:r>
      <w:r>
        <w:t xml:space="preserve"> </w:t>
      </w:r>
      <w:r>
        <w:rPr>
          <w:rFonts w:hint="eastAsia"/>
        </w:rPr>
        <w:t>主辦單位</w:t>
      </w:r>
    </w:p>
    <w:p w:rsidR="00C97BDE" w:rsidRDefault="00C97BDE" w:rsidP="00FD208E">
      <w:r w:rsidRPr="00606D64">
        <w:rPr>
          <w:rFonts w:hint="eastAsia"/>
        </w:rPr>
        <w:t>台北海洋技術學院通識教育中心</w:t>
      </w:r>
    </w:p>
    <w:p w:rsidR="00C97BDE" w:rsidRDefault="00C97BDE" w:rsidP="00FD208E"/>
    <w:p w:rsidR="00C97BDE" w:rsidRDefault="00C97BDE" w:rsidP="00FD208E">
      <w:r>
        <w:rPr>
          <w:rFonts w:hint="eastAsia"/>
        </w:rPr>
        <w:t>參、</w:t>
      </w:r>
      <w:r>
        <w:t xml:space="preserve"> </w:t>
      </w:r>
      <w:r>
        <w:rPr>
          <w:rFonts w:hint="eastAsia"/>
        </w:rPr>
        <w:t>參賽資格條件</w:t>
      </w:r>
    </w:p>
    <w:p w:rsidR="00C97BDE" w:rsidRDefault="00C97BDE" w:rsidP="00FD208E">
      <w:r>
        <w:rPr>
          <w:rFonts w:hint="eastAsia"/>
        </w:rPr>
        <w:t>本次創業計劃書比賽活動，可以個人或組隊方式參賽，資格條件如下：</w:t>
      </w:r>
    </w:p>
    <w:p w:rsidR="00C97BDE" w:rsidRPr="00250361" w:rsidRDefault="00C97BDE" w:rsidP="00FD208E">
      <w:r>
        <w:t xml:space="preserve"> (</w:t>
      </w:r>
      <w:r>
        <w:rPr>
          <w:rFonts w:hint="eastAsia"/>
        </w:rPr>
        <w:t>一</w:t>
      </w:r>
      <w:r>
        <w:t xml:space="preserve">) </w:t>
      </w:r>
      <w:r>
        <w:rPr>
          <w:rFonts w:hint="eastAsia"/>
        </w:rPr>
        <w:t>參賽團隊人數：每隊三</w:t>
      </w:r>
      <w:r>
        <w:t>(</w:t>
      </w:r>
      <w:r>
        <w:rPr>
          <w:rFonts w:hint="eastAsia"/>
        </w:rPr>
        <w:t>含</w:t>
      </w:r>
      <w:r>
        <w:t>)</w:t>
      </w:r>
      <w:r>
        <w:rPr>
          <w:rFonts w:hint="eastAsia"/>
        </w:rPr>
        <w:t>以下</w:t>
      </w:r>
      <w:r>
        <w:t>(</w:t>
      </w:r>
      <w:r>
        <w:rPr>
          <w:rFonts w:hint="eastAsia"/>
        </w:rPr>
        <w:t>獎金共分</w:t>
      </w:r>
      <w:r w:rsidRPr="00B6560D">
        <w:rPr>
          <w:rFonts w:ascii="新細明體" w:hAnsi="新細明體"/>
        </w:rPr>
        <w:t>)</w:t>
      </w:r>
      <w:r>
        <w:rPr>
          <w:rFonts w:ascii="新細明體" w:hAnsi="新細明體" w:hint="eastAsia"/>
        </w:rPr>
        <w:t>。</w:t>
      </w:r>
    </w:p>
    <w:p w:rsidR="00C97BDE" w:rsidRDefault="00C97BDE" w:rsidP="00AE3006">
      <w:r>
        <w:t xml:space="preserve"> (</w:t>
      </w:r>
      <w:r>
        <w:rPr>
          <w:rFonts w:hint="eastAsia"/>
        </w:rPr>
        <w:t>二</w:t>
      </w:r>
      <w:r>
        <w:t xml:space="preserve">) </w:t>
      </w:r>
      <w:r>
        <w:rPr>
          <w:rFonts w:hint="eastAsia"/>
        </w:rPr>
        <w:t>參賽團隊資格：</w:t>
      </w:r>
      <w:r w:rsidRPr="00606D64">
        <w:rPr>
          <w:rFonts w:hint="eastAsia"/>
        </w:rPr>
        <w:t>台北海洋技術學院</w:t>
      </w:r>
      <w:r>
        <w:rPr>
          <w:rFonts w:hint="eastAsia"/>
        </w:rPr>
        <w:t>及各大專院校大學部在學學生。</w:t>
      </w:r>
    </w:p>
    <w:p w:rsidR="00C97BDE" w:rsidRDefault="00C97BDE" w:rsidP="00FD208E"/>
    <w:p w:rsidR="00C97BDE" w:rsidRDefault="00C97BDE" w:rsidP="00FD208E">
      <w:r>
        <w:rPr>
          <w:rFonts w:hint="eastAsia"/>
        </w:rPr>
        <w:t>肆、</w:t>
      </w:r>
      <w:r>
        <w:t xml:space="preserve"> </w:t>
      </w:r>
      <w:r>
        <w:rPr>
          <w:rFonts w:hint="eastAsia"/>
        </w:rPr>
        <w:t>企劃書內容</w:t>
      </w:r>
    </w:p>
    <w:p w:rsidR="00C97BDE" w:rsidRDefault="00C97BDE" w:rsidP="00FD208E">
      <w:r>
        <w:rPr>
          <w:rFonts w:hint="eastAsia"/>
        </w:rPr>
        <w:t>競賽分樂活民生組與創新設計組，企劃書內容原則如下</w:t>
      </w:r>
      <w:r>
        <w:t>:</w:t>
      </w:r>
    </w:p>
    <w:p w:rsidR="00C97BDE" w:rsidRPr="004833F0" w:rsidRDefault="00C97BDE" w:rsidP="00AE3006">
      <w:r w:rsidRPr="00AE3006">
        <w:rPr>
          <w:rFonts w:hint="eastAsia"/>
        </w:rPr>
        <w:t>（一）</w:t>
      </w:r>
      <w:r w:rsidRPr="004833F0">
        <w:rPr>
          <w:rFonts w:hint="eastAsia"/>
        </w:rPr>
        <w:t>摘要：公司簡介、創業動機、經營理念</w:t>
      </w:r>
    </w:p>
    <w:p w:rsidR="00C97BDE" w:rsidRDefault="00C97BDE" w:rsidP="00AE3006">
      <w:r w:rsidRPr="00AE3006">
        <w:rPr>
          <w:rFonts w:hint="eastAsia"/>
        </w:rPr>
        <w:t>（二）產</w:t>
      </w:r>
      <w:r w:rsidRPr="004833F0">
        <w:rPr>
          <w:rFonts w:hint="eastAsia"/>
        </w:rPr>
        <w:t>產業、產品或服務介紹：產業概況、產品定位</w:t>
      </w:r>
    </w:p>
    <w:p w:rsidR="00C97BDE" w:rsidRPr="004833F0" w:rsidRDefault="00C97BDE" w:rsidP="00AE3006">
      <w:pPr>
        <w:rPr>
          <w:rFonts w:ascii="新細明體"/>
        </w:rPr>
      </w:pPr>
      <w:r w:rsidRPr="00AE3006">
        <w:rPr>
          <w:rFonts w:hint="eastAsia"/>
        </w:rPr>
        <w:t>（三）市場研究與分析：目標顧客、市場規模與趨勢、競爭分析、預測市場佔有率與銷售額。</w:t>
      </w:r>
      <w:r w:rsidRPr="004833F0">
        <w:t>SWO</w:t>
      </w:r>
      <w:r w:rsidRPr="004833F0">
        <w:rPr>
          <w:rFonts w:ascii="新細明體" w:hAnsi="新細明體"/>
        </w:rPr>
        <w:t>T</w:t>
      </w:r>
      <w:r>
        <w:rPr>
          <w:rFonts w:ascii="新細明體" w:hAnsi="新細明體" w:hint="eastAsia"/>
        </w:rPr>
        <w:t>、</w:t>
      </w:r>
      <w:r w:rsidRPr="004833F0">
        <w:rPr>
          <w:rFonts w:ascii="新細明體" w:hAnsi="新細明體"/>
        </w:rPr>
        <w:t>STP</w:t>
      </w:r>
      <w:r>
        <w:rPr>
          <w:rFonts w:ascii="新細明體" w:hAnsi="新細明體" w:hint="eastAsia"/>
        </w:rPr>
        <w:t>。</w:t>
      </w:r>
    </w:p>
    <w:p w:rsidR="00C97BDE" w:rsidRDefault="00C97BDE" w:rsidP="00AE3006">
      <w:r w:rsidRPr="00AE3006">
        <w:rPr>
          <w:rFonts w:hint="eastAsia"/>
        </w:rPr>
        <w:t>（四）</w:t>
      </w:r>
      <w:r w:rsidRPr="004833F0">
        <w:rPr>
          <w:rFonts w:hint="eastAsia"/>
        </w:rPr>
        <w:t>行銷組合策略</w:t>
      </w:r>
      <w:r w:rsidRPr="00AE3006">
        <w:rPr>
          <w:rFonts w:hint="eastAsia"/>
        </w:rPr>
        <w:t>：</w:t>
      </w:r>
      <w:r w:rsidRPr="004833F0">
        <w:t>4P1S</w:t>
      </w:r>
    </w:p>
    <w:p w:rsidR="00C97BDE" w:rsidRPr="00AE3006" w:rsidRDefault="00C97BDE" w:rsidP="00AE3006">
      <w:r w:rsidRPr="00AE3006">
        <w:rPr>
          <w:rFonts w:hint="eastAsia"/>
        </w:rPr>
        <w:t>（五）營運計畫：營運週期、營運地點選擇、營運策略與計畫、法令規章。</w:t>
      </w:r>
    </w:p>
    <w:p w:rsidR="00C97BDE" w:rsidRDefault="00C97BDE" w:rsidP="00AE3006">
      <w:r w:rsidRPr="00AE3006">
        <w:rPr>
          <w:rFonts w:hint="eastAsia"/>
        </w:rPr>
        <w:t>（六）管理團隊：組織系統、職掌。</w:t>
      </w:r>
    </w:p>
    <w:p w:rsidR="00C97BDE" w:rsidRDefault="00C97BDE" w:rsidP="00AE3006">
      <w:r>
        <w:rPr>
          <w:rFonts w:hint="eastAsia"/>
        </w:rPr>
        <w:t>（七）財務規劃：</w:t>
      </w:r>
      <w:r>
        <w:t xml:space="preserve"> </w:t>
      </w:r>
      <w:r>
        <w:rPr>
          <w:rFonts w:hint="eastAsia"/>
        </w:rPr>
        <w:t>財務目標各項變數假設公司報酬計畫。</w:t>
      </w:r>
    </w:p>
    <w:p w:rsidR="00C97BDE" w:rsidRDefault="00C97BDE" w:rsidP="00FD208E"/>
    <w:p w:rsidR="00C97BDE" w:rsidRDefault="00C97BDE" w:rsidP="00FD208E">
      <w:r>
        <w:rPr>
          <w:rFonts w:hint="eastAsia"/>
        </w:rPr>
        <w:t>伍、</w:t>
      </w:r>
      <w:r>
        <w:t xml:space="preserve"> </w:t>
      </w:r>
      <w:r>
        <w:rPr>
          <w:rFonts w:hint="eastAsia"/>
        </w:rPr>
        <w:t>獎勵方式與名額</w:t>
      </w:r>
    </w:p>
    <w:p w:rsidR="00C97BDE" w:rsidRDefault="00C97BDE" w:rsidP="00FD208E">
      <w:r>
        <w:rPr>
          <w:rFonts w:hint="eastAsia"/>
        </w:rPr>
        <w:t>（一）</w:t>
      </w:r>
      <w:r>
        <w:t xml:space="preserve"> </w:t>
      </w:r>
      <w:r>
        <w:rPr>
          <w:rFonts w:hint="eastAsia"/>
        </w:rPr>
        <w:t>名額：每組取表現優異者冠、亞季軍各一。</w:t>
      </w:r>
    </w:p>
    <w:p w:rsidR="00C97BDE" w:rsidRDefault="00C97BDE" w:rsidP="00FD208E">
      <w:r>
        <w:rPr>
          <w:rFonts w:hint="eastAsia"/>
        </w:rPr>
        <w:t>（二）</w:t>
      </w:r>
      <w:r>
        <w:t xml:space="preserve"> </w:t>
      </w:r>
      <w:r>
        <w:rPr>
          <w:rFonts w:hint="eastAsia"/>
        </w:rPr>
        <w:t>獎金：</w:t>
      </w:r>
      <w:r>
        <w:t xml:space="preserve"> </w:t>
      </w:r>
      <w:r>
        <w:rPr>
          <w:rFonts w:hint="eastAsia"/>
        </w:rPr>
        <w:t>冠軍</w:t>
      </w:r>
      <w:r>
        <w:t>3000</w:t>
      </w:r>
      <w:r>
        <w:rPr>
          <w:rFonts w:hint="eastAsia"/>
        </w:rPr>
        <w:t>元、亞軍</w:t>
      </w:r>
      <w:r>
        <w:t>2000</w:t>
      </w:r>
      <w:r>
        <w:rPr>
          <w:rFonts w:hint="eastAsia"/>
        </w:rPr>
        <w:t>元</w:t>
      </w:r>
      <w:r>
        <w:t xml:space="preserve"> </w:t>
      </w:r>
      <w:r>
        <w:rPr>
          <w:rFonts w:hint="eastAsia"/>
        </w:rPr>
        <w:t>、季軍</w:t>
      </w:r>
      <w:r>
        <w:t>1000</w:t>
      </w:r>
      <w:r>
        <w:rPr>
          <w:rFonts w:hint="eastAsia"/>
        </w:rPr>
        <w:t>元及獎狀一張。</w:t>
      </w:r>
    </w:p>
    <w:p w:rsidR="00C97BDE" w:rsidRDefault="00C97BDE" w:rsidP="00FD208E">
      <w:r w:rsidRPr="00AE3006">
        <w:rPr>
          <w:rFonts w:hint="eastAsia"/>
        </w:rPr>
        <w:t>（三）</w:t>
      </w:r>
      <w:r>
        <w:t xml:space="preserve"> </w:t>
      </w:r>
      <w:r>
        <w:rPr>
          <w:rFonts w:hint="eastAsia"/>
        </w:rPr>
        <w:t>參加人員均發給參加證明。</w:t>
      </w:r>
    </w:p>
    <w:p w:rsidR="00C97BDE" w:rsidRDefault="00C97BDE" w:rsidP="00FD208E"/>
    <w:p w:rsidR="00C97BDE" w:rsidRDefault="00C97BDE" w:rsidP="00FD208E">
      <w:r>
        <w:rPr>
          <w:rFonts w:hint="eastAsia"/>
        </w:rPr>
        <w:t>陸、</w:t>
      </w:r>
      <w:r>
        <w:t xml:space="preserve"> </w:t>
      </w:r>
      <w:r>
        <w:rPr>
          <w:rFonts w:hint="eastAsia"/>
        </w:rPr>
        <w:t>比賽規則</w:t>
      </w:r>
    </w:p>
    <w:p w:rsidR="00C97BDE" w:rsidRDefault="00C97BDE" w:rsidP="00FD208E">
      <w:r>
        <w:rPr>
          <w:rFonts w:hint="eastAsia"/>
        </w:rPr>
        <w:t>（一）</w:t>
      </w:r>
      <w:r>
        <w:t xml:space="preserve"> </w:t>
      </w:r>
      <w:r>
        <w:rPr>
          <w:rFonts w:hint="eastAsia"/>
        </w:rPr>
        <w:t>比賽分為初審及複二階段</w:t>
      </w:r>
      <w:r>
        <w:t xml:space="preserve"> </w:t>
      </w:r>
      <w:r>
        <w:rPr>
          <w:rFonts w:hint="eastAsia"/>
        </w:rPr>
        <w:t>：</w:t>
      </w:r>
    </w:p>
    <w:p w:rsidR="00C97BDE" w:rsidRDefault="00C97BDE" w:rsidP="00FD208E">
      <w:r>
        <w:t xml:space="preserve">1. </w:t>
      </w:r>
      <w:r>
        <w:rPr>
          <w:rFonts w:hint="eastAsia"/>
        </w:rPr>
        <w:t>初審</w:t>
      </w:r>
      <w:r>
        <w:t xml:space="preserve"> (</w:t>
      </w:r>
      <w:r>
        <w:rPr>
          <w:rFonts w:hint="eastAsia"/>
        </w:rPr>
        <w:t>書面審查</w:t>
      </w:r>
      <w:r>
        <w:t xml:space="preserve"> ): </w:t>
      </w:r>
      <w:r>
        <w:rPr>
          <w:rFonts w:hint="eastAsia"/>
        </w:rPr>
        <w:t>由主辦單位初步審核計畫完整性與分組妥適性。</w:t>
      </w:r>
    </w:p>
    <w:p w:rsidR="00C97BDE" w:rsidRDefault="00C97BDE" w:rsidP="00FD208E">
      <w:r>
        <w:t xml:space="preserve">2. </w:t>
      </w:r>
      <w:r>
        <w:rPr>
          <w:rFonts w:hint="eastAsia"/>
        </w:rPr>
        <w:t>複審</w:t>
      </w:r>
      <w:r>
        <w:t xml:space="preserve"> (</w:t>
      </w:r>
      <w:r>
        <w:rPr>
          <w:rFonts w:hint="eastAsia"/>
        </w:rPr>
        <w:t>口頭報告</w:t>
      </w:r>
      <w:r>
        <w:t xml:space="preserve"> ): </w:t>
      </w:r>
      <w:r>
        <w:rPr>
          <w:rFonts w:hint="eastAsia"/>
        </w:rPr>
        <w:t>預計於</w:t>
      </w:r>
      <w:r>
        <w:t xml:space="preserve"> </w:t>
      </w:r>
      <w:smartTag w:uri="urn:schemas-microsoft-com:office:smarttags" w:element="chsdate">
        <w:smartTagPr>
          <w:attr w:name="Year" w:val="105"/>
          <w:attr w:name="Month" w:val="5"/>
          <w:attr w:name="Day" w:val="30"/>
          <w:attr w:name="IsLunarDate" w:val="False"/>
          <w:attr w:name="IsROCDate" w:val="False"/>
        </w:smartTagPr>
        <w:r>
          <w:t>105/5/30</w:t>
        </w:r>
      </w:smartTag>
      <w:r>
        <w:t>(</w:t>
      </w:r>
      <w:r>
        <w:rPr>
          <w:rFonts w:hint="eastAsia"/>
        </w:rPr>
        <w:t>五</w:t>
      </w:r>
      <w:r>
        <w:t>)</w:t>
      </w:r>
      <w:r>
        <w:rPr>
          <w:rFonts w:hint="eastAsia"/>
        </w:rPr>
        <w:t>下午</w:t>
      </w:r>
      <w:r>
        <w:t>1</w:t>
      </w:r>
      <w:r>
        <w:rPr>
          <w:rFonts w:hint="eastAsia"/>
        </w:rPr>
        <w:t>點於本校淡水校區辦理簡報，將由主辦單位邀集相關學者專家進行評選。</w:t>
      </w:r>
    </w:p>
    <w:p w:rsidR="00C97BDE" w:rsidRDefault="00C97BDE" w:rsidP="00FD208E">
      <w:r>
        <w:rPr>
          <w:rFonts w:hint="eastAsia"/>
        </w:rPr>
        <w:t>（二）</w:t>
      </w:r>
      <w:r>
        <w:t xml:space="preserve"> </w:t>
      </w:r>
      <w:r>
        <w:rPr>
          <w:rFonts w:hint="eastAsia"/>
        </w:rPr>
        <w:t>評分標準：</w:t>
      </w:r>
    </w:p>
    <w:p w:rsidR="00C97BDE" w:rsidRDefault="00C97BDE" w:rsidP="00FD208E">
      <w:r>
        <w:rPr>
          <w:rFonts w:hint="eastAsia"/>
        </w:rPr>
        <w:t>創新性</w:t>
      </w:r>
      <w:r>
        <w:t xml:space="preserve"> 40</w:t>
      </w:r>
      <w:r w:rsidRPr="00861E3F">
        <w:rPr>
          <w:rFonts w:ascii="新細明體" w:hAnsi="新細明體"/>
        </w:rPr>
        <w:t>%</w:t>
      </w:r>
      <w:r>
        <w:rPr>
          <w:rFonts w:ascii="新細明體" w:hAnsi="新細明體" w:hint="eastAsia"/>
        </w:rPr>
        <w:t>、</w:t>
      </w:r>
      <w:r>
        <w:rPr>
          <w:rFonts w:hint="eastAsia"/>
        </w:rPr>
        <w:t>可行性</w:t>
      </w:r>
      <w:r>
        <w:t xml:space="preserve"> 30</w:t>
      </w:r>
      <w:r w:rsidRPr="00861E3F">
        <w:rPr>
          <w:rFonts w:ascii="新細明體" w:hAnsi="新細明體"/>
        </w:rPr>
        <w:t>%</w:t>
      </w:r>
      <w:r>
        <w:rPr>
          <w:rFonts w:ascii="新細明體" w:hAnsi="新細明體" w:hint="eastAsia"/>
        </w:rPr>
        <w:t>、</w:t>
      </w:r>
      <w:r>
        <w:rPr>
          <w:rFonts w:hint="eastAsia"/>
        </w:rPr>
        <w:t>團隊與組織</w:t>
      </w:r>
      <w:r>
        <w:t xml:space="preserve"> 15</w:t>
      </w:r>
      <w:r w:rsidRPr="00861E3F">
        <w:rPr>
          <w:rFonts w:ascii="新細明體" w:hAnsi="新細明體"/>
        </w:rPr>
        <w:t>%</w:t>
      </w:r>
      <w:r>
        <w:rPr>
          <w:rFonts w:ascii="新細明體" w:hAnsi="新細明體" w:hint="eastAsia"/>
        </w:rPr>
        <w:t>、</w:t>
      </w:r>
      <w:r>
        <w:rPr>
          <w:rFonts w:hint="eastAsia"/>
        </w:rPr>
        <w:t>預期獲利合理性</w:t>
      </w:r>
      <w:r>
        <w:t>15%</w:t>
      </w:r>
    </w:p>
    <w:p w:rsidR="00C97BDE" w:rsidRDefault="00C97BDE" w:rsidP="00FD208E"/>
    <w:p w:rsidR="00C97BDE" w:rsidRDefault="00C97BDE" w:rsidP="00FD208E">
      <w:r>
        <w:rPr>
          <w:rFonts w:hint="eastAsia"/>
        </w:rPr>
        <w:t>柒、</w:t>
      </w:r>
      <w:r>
        <w:t xml:space="preserve"> </w:t>
      </w:r>
      <w:r>
        <w:rPr>
          <w:rFonts w:hint="eastAsia"/>
        </w:rPr>
        <w:t>收件方式</w:t>
      </w:r>
    </w:p>
    <w:p w:rsidR="00C97BDE" w:rsidRDefault="00C97BDE" w:rsidP="00FD208E">
      <w:r>
        <w:rPr>
          <w:rFonts w:hint="eastAsia"/>
        </w:rPr>
        <w:t>（一）</w:t>
      </w:r>
      <w:r>
        <w:t xml:space="preserve"> </w:t>
      </w:r>
      <w:r>
        <w:rPr>
          <w:rFonts w:hint="eastAsia"/>
        </w:rPr>
        <w:t>收件時間：</w:t>
      </w:r>
      <w:r>
        <w:t xml:space="preserve"> </w:t>
      </w:r>
      <w:r>
        <w:rPr>
          <w:rFonts w:hint="eastAsia"/>
        </w:rPr>
        <w:t>即日起至中華民國</w:t>
      </w:r>
      <w:r>
        <w:t xml:space="preserve"> 105 </w:t>
      </w:r>
      <w:r>
        <w:rPr>
          <w:rFonts w:hint="eastAsia"/>
        </w:rPr>
        <w:t>年</w:t>
      </w:r>
      <w:r>
        <w:t xml:space="preserve"> 5</w:t>
      </w:r>
      <w:r>
        <w:rPr>
          <w:rFonts w:hint="eastAsia"/>
        </w:rPr>
        <w:t>月</w:t>
      </w:r>
      <w:r>
        <w:t xml:space="preserve"> 25 </w:t>
      </w:r>
      <w:r>
        <w:rPr>
          <w:rFonts w:hint="eastAsia"/>
        </w:rPr>
        <w:t>日止。</w:t>
      </w:r>
    </w:p>
    <w:p w:rsidR="00C97BDE" w:rsidRDefault="00C97BDE" w:rsidP="00FD208E">
      <w:r>
        <w:rPr>
          <w:rFonts w:hint="eastAsia"/>
        </w:rPr>
        <w:t>（二）</w:t>
      </w:r>
      <w:r>
        <w:t xml:space="preserve"> </w:t>
      </w:r>
      <w:r>
        <w:rPr>
          <w:rFonts w:hint="eastAsia"/>
        </w:rPr>
        <w:t>收件方式：</w:t>
      </w:r>
    </w:p>
    <w:p w:rsidR="00C97BDE" w:rsidRDefault="00C97BDE" w:rsidP="00FD208E">
      <w:r>
        <w:t xml:space="preserve">1. Email </w:t>
      </w:r>
      <w:r>
        <w:rPr>
          <w:rFonts w:hint="eastAsia"/>
        </w:rPr>
        <w:t>企劃書</w:t>
      </w:r>
      <w:r>
        <w:t xml:space="preserve"> </w:t>
      </w:r>
      <w:r>
        <w:rPr>
          <w:rFonts w:hint="eastAsia"/>
        </w:rPr>
        <w:t>，將畫</w:t>
      </w:r>
      <w:r>
        <w:t xml:space="preserve">email </w:t>
      </w:r>
      <w:r>
        <w:rPr>
          <w:rFonts w:hint="eastAsia"/>
        </w:rPr>
        <w:t>至</w:t>
      </w:r>
      <w:r>
        <w:t xml:space="preserve"> f0962@mail.tcmt.edu.tw</w:t>
      </w:r>
      <w:r>
        <w:rPr>
          <w:rFonts w:hint="eastAsia"/>
        </w:rPr>
        <w:t>，信件主旨：</w:t>
      </w:r>
      <w:r>
        <w:t xml:space="preserve"> </w:t>
      </w:r>
      <w:r>
        <w:rPr>
          <w:rFonts w:hint="eastAsia"/>
        </w:rPr>
        <w:t>參加</w:t>
      </w:r>
      <w:r>
        <w:t xml:space="preserve"> </w:t>
      </w:r>
      <w:r>
        <w:rPr>
          <w:rFonts w:hint="eastAsia"/>
        </w:rPr>
        <w:t>“創業企劃書比賽”，</w:t>
      </w:r>
      <w:r>
        <w:t xml:space="preserve"> </w:t>
      </w:r>
      <w:r>
        <w:rPr>
          <w:rFonts w:hint="eastAsia"/>
        </w:rPr>
        <w:t>以系統收件時間為憑。</w:t>
      </w:r>
    </w:p>
    <w:p w:rsidR="00C97BDE" w:rsidRPr="00861E3F" w:rsidRDefault="00C97BDE" w:rsidP="00FD208E">
      <w:r>
        <w:t xml:space="preserve">2. </w:t>
      </w:r>
      <w:r>
        <w:rPr>
          <w:rFonts w:hint="eastAsia"/>
        </w:rPr>
        <w:t>簡訊</w:t>
      </w:r>
      <w:r>
        <w:t>0937820007</w:t>
      </w:r>
      <w:r>
        <w:rPr>
          <w:rFonts w:hint="eastAsia"/>
        </w:rPr>
        <w:t>給黃正飛，註明已</w:t>
      </w:r>
      <w:r>
        <w:t xml:space="preserve">e-mail </w:t>
      </w:r>
      <w:r>
        <w:rPr>
          <w:rFonts w:hint="eastAsia"/>
        </w:rPr>
        <w:t>企劃書，黃老師將以</w:t>
      </w:r>
      <w:r>
        <w:t>e-mail</w:t>
      </w:r>
      <w:r>
        <w:rPr>
          <w:rFonts w:hint="eastAsia"/>
        </w:rPr>
        <w:t>與簡訊回覆確認收件。</w:t>
      </w:r>
    </w:p>
    <w:p w:rsidR="00C97BDE" w:rsidRDefault="00C97BDE" w:rsidP="00FD208E"/>
    <w:p w:rsidR="00C97BDE" w:rsidRDefault="00C97BDE" w:rsidP="00FD208E">
      <w:r>
        <w:rPr>
          <w:rFonts w:hint="eastAsia"/>
        </w:rPr>
        <w:t>捌、</w:t>
      </w:r>
      <w:r>
        <w:t xml:space="preserve"> </w:t>
      </w:r>
      <w:r>
        <w:rPr>
          <w:rFonts w:hint="eastAsia"/>
        </w:rPr>
        <w:t>時程規畫</w:t>
      </w:r>
      <w:r>
        <w:t xml:space="preserve"> </w:t>
      </w:r>
    </w:p>
    <w:p w:rsidR="00C97BDE" w:rsidRDefault="00C97BDE" w:rsidP="00FD208E"/>
    <w:p w:rsidR="00C97BDE" w:rsidRDefault="00C97BDE" w:rsidP="00FD208E">
      <w:r>
        <w:t xml:space="preserve">1. </w:t>
      </w:r>
      <w:smartTag w:uri="urn:schemas-microsoft-com:office:smarttags" w:element="chsdate">
        <w:smartTagPr>
          <w:attr w:name="Year" w:val="2015"/>
          <w:attr w:name="Month" w:val="5"/>
          <w:attr w:name="Day" w:val="10"/>
          <w:attr w:name="IsLunarDate" w:val="False"/>
          <w:attr w:name="IsROCDate" w:val="False"/>
        </w:smartTagPr>
        <w:r>
          <w:t>2015/05/10</w:t>
        </w:r>
      </w:smartTag>
      <w:r>
        <w:t xml:space="preserve"> </w:t>
      </w:r>
      <w:r>
        <w:rPr>
          <w:rFonts w:hint="eastAsia"/>
        </w:rPr>
        <w:t>於台北海洋技術學院通識教育中心公佈比賽資訊與辦法並通函台北市與新北市大專院校。</w:t>
      </w:r>
    </w:p>
    <w:p w:rsidR="00C97BDE" w:rsidRDefault="00C97BDE" w:rsidP="00FD208E">
      <w:r>
        <w:t xml:space="preserve">2. </w:t>
      </w:r>
      <w:r>
        <w:rPr>
          <w:rFonts w:hint="eastAsia"/>
        </w:rPr>
        <w:t>即日起至</w:t>
      </w:r>
      <w:smartTag w:uri="urn:schemas-microsoft-com:office:smarttags" w:element="chsdate">
        <w:smartTagPr>
          <w:attr w:name="Year" w:val="2015"/>
          <w:attr w:name="Month" w:val="5"/>
          <w:attr w:name="Day" w:val="25"/>
          <w:attr w:name="IsLunarDate" w:val="False"/>
          <w:attr w:name="IsROCDate" w:val="False"/>
        </w:smartTagPr>
        <w:r>
          <w:t>2015/05/25</w:t>
        </w:r>
      </w:smartTag>
      <w:r>
        <w:t xml:space="preserve"> </w:t>
      </w:r>
      <w:r>
        <w:rPr>
          <w:rFonts w:hint="eastAsia"/>
        </w:rPr>
        <w:t>作品收件截止日期</w:t>
      </w:r>
      <w:r>
        <w:t xml:space="preserve"> (EMAIL </w:t>
      </w:r>
      <w:r>
        <w:rPr>
          <w:rFonts w:hint="eastAsia"/>
        </w:rPr>
        <w:t>資料以系統時間為憑</w:t>
      </w:r>
      <w:r>
        <w:t xml:space="preserve"> )</w:t>
      </w:r>
      <w:r w:rsidRPr="000669C9">
        <w:rPr>
          <w:rFonts w:ascii="新細明體" w:hAnsi="新細明體"/>
        </w:rPr>
        <w:t xml:space="preserve"> </w:t>
      </w:r>
      <w:r>
        <w:rPr>
          <w:rFonts w:ascii="新細明體" w:hAnsi="新細明體" w:hint="eastAsia"/>
        </w:rPr>
        <w:t>。</w:t>
      </w:r>
    </w:p>
    <w:p w:rsidR="00C97BDE" w:rsidRDefault="00C97BDE" w:rsidP="00FD208E">
      <w:r>
        <w:t xml:space="preserve">3. </w:t>
      </w:r>
      <w:smartTag w:uri="urn:schemas-microsoft-com:office:smarttags" w:element="chsdate">
        <w:smartTagPr>
          <w:attr w:name="Year" w:val="2015"/>
          <w:attr w:name="Month" w:val="5"/>
          <w:attr w:name="Day" w:val="26"/>
          <w:attr w:name="IsLunarDate" w:val="False"/>
          <w:attr w:name="IsROCDate" w:val="False"/>
        </w:smartTagPr>
        <w:r>
          <w:t>2015/05/26</w:t>
        </w:r>
      </w:smartTag>
      <w:r>
        <w:t xml:space="preserve"> </w:t>
      </w:r>
      <w:r>
        <w:rPr>
          <w:rFonts w:hint="eastAsia"/>
        </w:rPr>
        <w:t>於台北海洋技術學院通識教育中心網站公佈比賽簡報時間次序。</w:t>
      </w:r>
    </w:p>
    <w:p w:rsidR="00C97BDE" w:rsidRDefault="00C97BDE" w:rsidP="00FD208E">
      <w:r>
        <w:t xml:space="preserve">4. </w:t>
      </w:r>
      <w:smartTag w:uri="urn:schemas-microsoft-com:office:smarttags" w:element="chsdate">
        <w:smartTagPr>
          <w:attr w:name="Year" w:val="2015"/>
          <w:attr w:name="Month" w:val="5"/>
          <w:attr w:name="Day" w:val="30"/>
          <w:attr w:name="IsLunarDate" w:val="False"/>
          <w:attr w:name="IsROCDate" w:val="False"/>
        </w:smartTagPr>
        <w:r>
          <w:t>2015/05/30</w:t>
        </w:r>
      </w:smartTag>
      <w:r>
        <w:t xml:space="preserve"> </w:t>
      </w:r>
      <w:r>
        <w:rPr>
          <w:rFonts w:hint="eastAsia"/>
        </w:rPr>
        <w:t>簡報審查與頒獎。</w:t>
      </w:r>
    </w:p>
    <w:p w:rsidR="00C97BDE" w:rsidRDefault="00C97BDE" w:rsidP="00FD208E"/>
    <w:p w:rsidR="00C97BDE" w:rsidRDefault="00C97BDE" w:rsidP="00FD208E">
      <w:r>
        <w:rPr>
          <w:rFonts w:hint="eastAsia"/>
        </w:rPr>
        <w:t>玖、</w:t>
      </w:r>
      <w:r>
        <w:t xml:space="preserve"> </w:t>
      </w:r>
      <w:r>
        <w:rPr>
          <w:rFonts w:hint="eastAsia"/>
        </w:rPr>
        <w:t>注意事項</w:t>
      </w:r>
    </w:p>
    <w:p w:rsidR="00C97BDE" w:rsidRDefault="00C97BDE" w:rsidP="00FD208E">
      <w:r>
        <w:rPr>
          <w:rFonts w:hint="eastAsia"/>
        </w:rPr>
        <w:t>（一）</w:t>
      </w:r>
      <w:r>
        <w:t xml:space="preserve"> </w:t>
      </w:r>
      <w:r>
        <w:rPr>
          <w:rFonts w:hint="eastAsia"/>
        </w:rPr>
        <w:t>本競賽參作品之相關智慧財產權，歸得獎者所有。</w:t>
      </w:r>
    </w:p>
    <w:p w:rsidR="00C97BDE" w:rsidRDefault="00C97BDE" w:rsidP="00FD208E">
      <w:r>
        <w:rPr>
          <w:rFonts w:hint="eastAsia"/>
        </w:rPr>
        <w:t>（二）</w:t>
      </w:r>
      <w:r>
        <w:t xml:space="preserve"> </w:t>
      </w:r>
      <w:r>
        <w:rPr>
          <w:rFonts w:hint="eastAsia"/>
        </w:rPr>
        <w:t>參賽者作品若涉及專利智財等權糾紛應由自行負責，如有侵權行為應撤銷其得獎資格，並追繳已領之獎品與獎狀。</w:t>
      </w:r>
    </w:p>
    <w:p w:rsidR="00C97BDE" w:rsidRDefault="00C97BDE" w:rsidP="00FD208E">
      <w:r>
        <w:rPr>
          <w:rFonts w:hint="eastAsia"/>
        </w:rPr>
        <w:t>（三）</w:t>
      </w:r>
      <w:r>
        <w:t xml:space="preserve"> </w:t>
      </w:r>
      <w:r>
        <w:rPr>
          <w:rFonts w:hint="eastAsia"/>
        </w:rPr>
        <w:t>參賽作品不得為已公開發表、已獲獎或正在執行之專案計劃，</w:t>
      </w:r>
      <w:r>
        <w:t xml:space="preserve"> </w:t>
      </w:r>
      <w:r>
        <w:rPr>
          <w:rFonts w:hint="eastAsia"/>
        </w:rPr>
        <w:t>經人檢舉或告發，取消其參賽資格若獲獎，追繳已領之獎品與獎狀。</w:t>
      </w:r>
    </w:p>
    <w:p w:rsidR="00C97BDE" w:rsidRDefault="00C97BDE" w:rsidP="00FD208E">
      <w:r>
        <w:rPr>
          <w:rFonts w:hint="eastAsia"/>
        </w:rPr>
        <w:t>（四）</w:t>
      </w:r>
      <w:r>
        <w:t xml:space="preserve"> </w:t>
      </w:r>
      <w:r>
        <w:rPr>
          <w:rFonts w:hint="eastAsia"/>
        </w:rPr>
        <w:t>本獎勵方式若有修正或變動，以實際公佈者為準。</w:t>
      </w:r>
    </w:p>
    <w:p w:rsidR="00C97BDE" w:rsidRDefault="00C97BDE" w:rsidP="00FD208E"/>
    <w:p w:rsidR="00C97BDE" w:rsidRDefault="00C97BDE" w:rsidP="00FD208E">
      <w:r>
        <w:rPr>
          <w:rFonts w:hint="eastAsia"/>
        </w:rPr>
        <w:t>壹拾、</w:t>
      </w:r>
      <w:r>
        <w:t xml:space="preserve"> </w:t>
      </w:r>
      <w:r>
        <w:rPr>
          <w:rFonts w:hint="eastAsia"/>
        </w:rPr>
        <w:t>比賽諮詢與活動承辦人聯絡資訊</w:t>
      </w:r>
    </w:p>
    <w:p w:rsidR="00C97BDE" w:rsidRDefault="00C97BDE" w:rsidP="00FD208E">
      <w:r>
        <w:rPr>
          <w:rFonts w:hint="eastAsia"/>
        </w:rPr>
        <w:t>台北海洋技術學院通識教育中心</w:t>
      </w:r>
      <w:r>
        <w:t xml:space="preserve"> </w:t>
      </w:r>
    </w:p>
    <w:p w:rsidR="00C97BDE" w:rsidRDefault="00C97BDE" w:rsidP="00FD208E">
      <w:smartTag w:uri="urn:schemas-microsoft-com:office:smarttags" w:element="PersonName">
        <w:smartTagPr>
          <w:attr w:name="ProductID" w:val="黃正飛"/>
        </w:smartTagPr>
        <w:r>
          <w:rPr>
            <w:rFonts w:hint="eastAsia"/>
          </w:rPr>
          <w:t>黃正飛</w:t>
        </w:r>
      </w:smartTag>
      <w:r>
        <w:rPr>
          <w:rFonts w:hint="eastAsia"/>
        </w:rPr>
        <w:t>老師</w:t>
      </w:r>
    </w:p>
    <w:p w:rsidR="00C97BDE" w:rsidRDefault="00334949" w:rsidP="00FD208E">
      <w:hyperlink r:id="rId5" w:history="1">
        <w:r w:rsidR="00C97BDE" w:rsidRPr="00431A3F">
          <w:rPr>
            <w:rStyle w:val="a3"/>
          </w:rPr>
          <w:t>F0962@mail.tcmt.edu.tw</w:t>
        </w:r>
      </w:hyperlink>
    </w:p>
    <w:p w:rsidR="00C97BDE" w:rsidRDefault="00C97BDE" w:rsidP="00FD208E">
      <w:r>
        <w:t>0937820007</w:t>
      </w:r>
    </w:p>
    <w:p w:rsidR="00C97BDE" w:rsidRDefault="00C97BDE" w:rsidP="00FD208E"/>
    <w:sectPr w:rsidR="00C97BDE" w:rsidSect="00666A7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08E"/>
    <w:rsid w:val="00002604"/>
    <w:rsid w:val="000669C9"/>
    <w:rsid w:val="00073422"/>
    <w:rsid w:val="00090948"/>
    <w:rsid w:val="000A2848"/>
    <w:rsid w:val="000B5CDC"/>
    <w:rsid w:val="000C7134"/>
    <w:rsid w:val="000E2CE1"/>
    <w:rsid w:val="000F1785"/>
    <w:rsid w:val="00121255"/>
    <w:rsid w:val="00121C9D"/>
    <w:rsid w:val="00122597"/>
    <w:rsid w:val="0013247E"/>
    <w:rsid w:val="00132595"/>
    <w:rsid w:val="001B6FCC"/>
    <w:rsid w:val="001E6A93"/>
    <w:rsid w:val="002031EB"/>
    <w:rsid w:val="0020402E"/>
    <w:rsid w:val="00250361"/>
    <w:rsid w:val="002512F5"/>
    <w:rsid w:val="002539B2"/>
    <w:rsid w:val="002610C5"/>
    <w:rsid w:val="002767CA"/>
    <w:rsid w:val="00284401"/>
    <w:rsid w:val="002B1D14"/>
    <w:rsid w:val="002B60C0"/>
    <w:rsid w:val="002E1144"/>
    <w:rsid w:val="002F2A78"/>
    <w:rsid w:val="00332C11"/>
    <w:rsid w:val="00334949"/>
    <w:rsid w:val="00336329"/>
    <w:rsid w:val="003408DD"/>
    <w:rsid w:val="00340E8D"/>
    <w:rsid w:val="00352728"/>
    <w:rsid w:val="00373F47"/>
    <w:rsid w:val="00393D5E"/>
    <w:rsid w:val="003B476D"/>
    <w:rsid w:val="003B4CB2"/>
    <w:rsid w:val="00431A3F"/>
    <w:rsid w:val="00443378"/>
    <w:rsid w:val="004725BE"/>
    <w:rsid w:val="004833F0"/>
    <w:rsid w:val="004B54B9"/>
    <w:rsid w:val="004E7D6F"/>
    <w:rsid w:val="0054126C"/>
    <w:rsid w:val="00562970"/>
    <w:rsid w:val="005D03E3"/>
    <w:rsid w:val="005D0589"/>
    <w:rsid w:val="005D787D"/>
    <w:rsid w:val="005E3D83"/>
    <w:rsid w:val="005F1E0D"/>
    <w:rsid w:val="00606D64"/>
    <w:rsid w:val="00606D94"/>
    <w:rsid w:val="00625D78"/>
    <w:rsid w:val="00627E20"/>
    <w:rsid w:val="00664074"/>
    <w:rsid w:val="00666A76"/>
    <w:rsid w:val="00667680"/>
    <w:rsid w:val="006C2000"/>
    <w:rsid w:val="00724CCD"/>
    <w:rsid w:val="00752827"/>
    <w:rsid w:val="007C1A2F"/>
    <w:rsid w:val="007C2A4E"/>
    <w:rsid w:val="007D7389"/>
    <w:rsid w:val="007F2E9E"/>
    <w:rsid w:val="00805DD1"/>
    <w:rsid w:val="0081221F"/>
    <w:rsid w:val="008126AE"/>
    <w:rsid w:val="00832F97"/>
    <w:rsid w:val="00855A86"/>
    <w:rsid w:val="00861E3F"/>
    <w:rsid w:val="00864691"/>
    <w:rsid w:val="008778BE"/>
    <w:rsid w:val="00887F69"/>
    <w:rsid w:val="008A17B0"/>
    <w:rsid w:val="008E3CE6"/>
    <w:rsid w:val="009167BE"/>
    <w:rsid w:val="00923203"/>
    <w:rsid w:val="00953421"/>
    <w:rsid w:val="009739DB"/>
    <w:rsid w:val="009B2919"/>
    <w:rsid w:val="00A10528"/>
    <w:rsid w:val="00A1285E"/>
    <w:rsid w:val="00A617FB"/>
    <w:rsid w:val="00AC2B8D"/>
    <w:rsid w:val="00AE3006"/>
    <w:rsid w:val="00AE4CF0"/>
    <w:rsid w:val="00B01220"/>
    <w:rsid w:val="00B02CEE"/>
    <w:rsid w:val="00B24EBB"/>
    <w:rsid w:val="00B6560D"/>
    <w:rsid w:val="00BC66CA"/>
    <w:rsid w:val="00BE2A21"/>
    <w:rsid w:val="00C02C58"/>
    <w:rsid w:val="00C0466E"/>
    <w:rsid w:val="00C11192"/>
    <w:rsid w:val="00C51C7F"/>
    <w:rsid w:val="00C52A13"/>
    <w:rsid w:val="00C66962"/>
    <w:rsid w:val="00C7520D"/>
    <w:rsid w:val="00C97BDE"/>
    <w:rsid w:val="00CE320F"/>
    <w:rsid w:val="00CE50E8"/>
    <w:rsid w:val="00CF2F00"/>
    <w:rsid w:val="00D525AF"/>
    <w:rsid w:val="00D8010F"/>
    <w:rsid w:val="00D83872"/>
    <w:rsid w:val="00D873C6"/>
    <w:rsid w:val="00D97140"/>
    <w:rsid w:val="00DC2608"/>
    <w:rsid w:val="00DD4C98"/>
    <w:rsid w:val="00E07E7F"/>
    <w:rsid w:val="00E14D9F"/>
    <w:rsid w:val="00E62047"/>
    <w:rsid w:val="00E711D5"/>
    <w:rsid w:val="00E87EEA"/>
    <w:rsid w:val="00E92D8B"/>
    <w:rsid w:val="00EB1F2D"/>
    <w:rsid w:val="00EC1AAA"/>
    <w:rsid w:val="00EC410C"/>
    <w:rsid w:val="00F40179"/>
    <w:rsid w:val="00F41418"/>
    <w:rsid w:val="00F74EC2"/>
    <w:rsid w:val="00FB590F"/>
    <w:rsid w:val="00FD208E"/>
    <w:rsid w:val="00FE39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A7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B1D14"/>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A7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B1D1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359333">
      <w:marLeft w:val="0"/>
      <w:marRight w:val="0"/>
      <w:marTop w:val="0"/>
      <w:marBottom w:val="0"/>
      <w:divBdr>
        <w:top w:val="none" w:sz="0" w:space="0" w:color="auto"/>
        <w:left w:val="none" w:sz="0" w:space="0" w:color="auto"/>
        <w:bottom w:val="none" w:sz="0" w:space="0" w:color="auto"/>
        <w:right w:val="none" w:sz="0" w:space="0" w:color="auto"/>
      </w:divBdr>
      <w:divsChild>
        <w:div w:id="1309359335">
          <w:marLeft w:val="0"/>
          <w:marRight w:val="0"/>
          <w:marTop w:val="0"/>
          <w:marBottom w:val="0"/>
          <w:divBdr>
            <w:top w:val="none" w:sz="0" w:space="0" w:color="auto"/>
            <w:left w:val="none" w:sz="0" w:space="0" w:color="auto"/>
            <w:bottom w:val="none" w:sz="0" w:space="0" w:color="auto"/>
            <w:right w:val="none" w:sz="0" w:space="0" w:color="auto"/>
          </w:divBdr>
        </w:div>
      </w:divsChild>
    </w:div>
    <w:div w:id="1309359334">
      <w:marLeft w:val="0"/>
      <w:marRight w:val="0"/>
      <w:marTop w:val="0"/>
      <w:marBottom w:val="0"/>
      <w:divBdr>
        <w:top w:val="none" w:sz="0" w:space="0" w:color="auto"/>
        <w:left w:val="none" w:sz="0" w:space="0" w:color="auto"/>
        <w:bottom w:val="none" w:sz="0" w:space="0" w:color="auto"/>
        <w:right w:val="none" w:sz="0" w:space="0" w:color="auto"/>
      </w:divBdr>
      <w:divsChild>
        <w:div w:id="1309359340">
          <w:marLeft w:val="0"/>
          <w:marRight w:val="0"/>
          <w:marTop w:val="0"/>
          <w:marBottom w:val="0"/>
          <w:divBdr>
            <w:top w:val="none" w:sz="0" w:space="0" w:color="auto"/>
            <w:left w:val="none" w:sz="0" w:space="0" w:color="auto"/>
            <w:bottom w:val="none" w:sz="0" w:space="0" w:color="auto"/>
            <w:right w:val="none" w:sz="0" w:space="0" w:color="auto"/>
          </w:divBdr>
        </w:div>
      </w:divsChild>
    </w:div>
    <w:div w:id="1309359337">
      <w:marLeft w:val="0"/>
      <w:marRight w:val="0"/>
      <w:marTop w:val="0"/>
      <w:marBottom w:val="0"/>
      <w:divBdr>
        <w:top w:val="none" w:sz="0" w:space="0" w:color="auto"/>
        <w:left w:val="none" w:sz="0" w:space="0" w:color="auto"/>
        <w:bottom w:val="none" w:sz="0" w:space="0" w:color="auto"/>
        <w:right w:val="none" w:sz="0" w:space="0" w:color="auto"/>
      </w:divBdr>
      <w:divsChild>
        <w:div w:id="1309359341">
          <w:marLeft w:val="0"/>
          <w:marRight w:val="0"/>
          <w:marTop w:val="0"/>
          <w:marBottom w:val="0"/>
          <w:divBdr>
            <w:top w:val="none" w:sz="0" w:space="0" w:color="auto"/>
            <w:left w:val="none" w:sz="0" w:space="0" w:color="auto"/>
            <w:bottom w:val="none" w:sz="0" w:space="0" w:color="auto"/>
            <w:right w:val="none" w:sz="0" w:space="0" w:color="auto"/>
          </w:divBdr>
        </w:div>
      </w:divsChild>
    </w:div>
    <w:div w:id="1309359338">
      <w:marLeft w:val="0"/>
      <w:marRight w:val="0"/>
      <w:marTop w:val="0"/>
      <w:marBottom w:val="0"/>
      <w:divBdr>
        <w:top w:val="none" w:sz="0" w:space="0" w:color="auto"/>
        <w:left w:val="none" w:sz="0" w:space="0" w:color="auto"/>
        <w:bottom w:val="none" w:sz="0" w:space="0" w:color="auto"/>
        <w:right w:val="none" w:sz="0" w:space="0" w:color="auto"/>
      </w:divBdr>
      <w:divsChild>
        <w:div w:id="1309359336">
          <w:marLeft w:val="0"/>
          <w:marRight w:val="0"/>
          <w:marTop w:val="0"/>
          <w:marBottom w:val="0"/>
          <w:divBdr>
            <w:top w:val="none" w:sz="0" w:space="0" w:color="auto"/>
            <w:left w:val="none" w:sz="0" w:space="0" w:color="auto"/>
            <w:bottom w:val="none" w:sz="0" w:space="0" w:color="auto"/>
            <w:right w:val="none" w:sz="0" w:space="0" w:color="auto"/>
          </w:divBdr>
        </w:div>
      </w:divsChild>
    </w:div>
    <w:div w:id="1309359342">
      <w:marLeft w:val="0"/>
      <w:marRight w:val="0"/>
      <w:marTop w:val="0"/>
      <w:marBottom w:val="0"/>
      <w:divBdr>
        <w:top w:val="none" w:sz="0" w:space="0" w:color="auto"/>
        <w:left w:val="none" w:sz="0" w:space="0" w:color="auto"/>
        <w:bottom w:val="none" w:sz="0" w:space="0" w:color="auto"/>
        <w:right w:val="none" w:sz="0" w:space="0" w:color="auto"/>
      </w:divBdr>
      <w:divsChild>
        <w:div w:id="1309359343">
          <w:marLeft w:val="0"/>
          <w:marRight w:val="0"/>
          <w:marTop w:val="0"/>
          <w:marBottom w:val="0"/>
          <w:divBdr>
            <w:top w:val="none" w:sz="0" w:space="0" w:color="auto"/>
            <w:left w:val="none" w:sz="0" w:space="0" w:color="auto"/>
            <w:bottom w:val="none" w:sz="0" w:space="0" w:color="auto"/>
            <w:right w:val="none" w:sz="0" w:space="0" w:color="auto"/>
          </w:divBdr>
        </w:div>
      </w:divsChild>
    </w:div>
    <w:div w:id="1309359344">
      <w:marLeft w:val="0"/>
      <w:marRight w:val="0"/>
      <w:marTop w:val="0"/>
      <w:marBottom w:val="0"/>
      <w:divBdr>
        <w:top w:val="none" w:sz="0" w:space="0" w:color="auto"/>
        <w:left w:val="none" w:sz="0" w:space="0" w:color="auto"/>
        <w:bottom w:val="none" w:sz="0" w:space="0" w:color="auto"/>
        <w:right w:val="none" w:sz="0" w:space="0" w:color="auto"/>
      </w:divBdr>
      <w:divsChild>
        <w:div w:id="1309359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0962@mail.tcmt.edu.t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209</Words>
  <Characters>1193</Characters>
  <Application>Microsoft Office Word</Application>
  <DocSecurity>0</DocSecurity>
  <Lines>9</Lines>
  <Paragraphs>2</Paragraphs>
  <ScaleCrop>false</ScaleCrop>
  <Company>Toshiba</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台北海洋技術學院通識教育中心第二屆創業企劃書比賽簡章</dc:title>
  <dc:creator>R930</dc:creator>
  <cp:lastModifiedBy>U1</cp:lastModifiedBy>
  <cp:revision>2</cp:revision>
  <dcterms:created xsi:type="dcterms:W3CDTF">2016-05-11T05:47:00Z</dcterms:created>
  <dcterms:modified xsi:type="dcterms:W3CDTF">2016-05-11T05:47:00Z</dcterms:modified>
</cp:coreProperties>
</file>