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94C" w:rsidRDefault="00DD5BA8" w:rsidP="00395B4C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 w:hint="eastAsia"/>
          <w:b/>
          <w:noProof/>
          <w:sz w:val="52"/>
          <w:szCs w:val="52"/>
        </w:rPr>
      </w:pPr>
      <w:r>
        <w:rPr>
          <w:rFonts w:ascii="微軟正黑體" w:eastAsia="微軟正黑體" w:hAnsi="微軟正黑體" w:hint="eastAsia"/>
          <w:b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DB0855" wp14:editId="58DB841D">
                <wp:simplePos x="0" y="0"/>
                <wp:positionH relativeFrom="column">
                  <wp:posOffset>-167090</wp:posOffset>
                </wp:positionH>
                <wp:positionV relativeFrom="paragraph">
                  <wp:posOffset>-123353</wp:posOffset>
                </wp:positionV>
                <wp:extent cx="2560733" cy="749935"/>
                <wp:effectExtent l="0" t="304800" r="0" b="3168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32163">
                          <a:off x="0" y="0"/>
                          <a:ext cx="2560733" cy="749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94C" w:rsidRPr="00EB62EF" w:rsidRDefault="00CB394C">
                            <w:pPr>
                              <w:rPr>
                                <w:rFonts w:ascii="華康流隸體(P)" w:eastAsia="華康流隸體(P)" w:hint="eastAsia"/>
                                <w:sz w:val="72"/>
                                <w:szCs w:val="72"/>
                              </w:rPr>
                            </w:pPr>
                            <w:proofErr w:type="gramStart"/>
                            <w:r w:rsidRPr="00EB62EF">
                              <w:rPr>
                                <w:rFonts w:ascii="華康流隸體(P)" w:eastAsia="華康流隸體(P)" w:hAnsi="微軟正黑體" w:hint="eastAsia"/>
                                <w:sz w:val="72"/>
                                <w:szCs w:val="72"/>
                              </w:rPr>
                              <w:t>創業必學的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left:0;text-align:left;margin-left:-13.15pt;margin-top:-9.7pt;width:201.65pt;height:59.05pt;rotation:-1057136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" filled="f" stroked="f" strokeweight=".5pt">
                <v:textbox>
                  <w:txbxContent>
                    <w:p w:rsidR="00CB394C" w:rsidRPr="00EB62EF" w:rsidRDefault="00CB394C">
                      <w:pPr>
                        <w:rPr>
                          <w:rFonts w:ascii="華康流隸體(P)" w:eastAsia="華康流隸體(P)" w:hint="eastAsia"/>
                          <w:sz w:val="72"/>
                          <w:szCs w:val="72"/>
                        </w:rPr>
                      </w:pPr>
                      <w:proofErr w:type="gramStart"/>
                      <w:r w:rsidRPr="00EB62EF">
                        <w:rPr>
                          <w:rFonts w:ascii="華康流隸體(P)" w:eastAsia="華康流隸體(P)" w:hAnsi="微軟正黑體" w:hint="eastAsia"/>
                          <w:sz w:val="72"/>
                          <w:szCs w:val="72"/>
                        </w:rPr>
                        <w:t>創業必學的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B394C" w:rsidRPr="00CB394C">
        <w:rPr>
          <w:rFonts w:ascii="華康儷中黑" w:eastAsia="華康儷中黑" w:hAnsi="微軟正黑體" w:hint="eastAsia"/>
          <w:b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8682133" wp14:editId="4DCEAB78">
                <wp:simplePos x="0" y="0"/>
                <wp:positionH relativeFrom="column">
                  <wp:posOffset>4381500</wp:posOffset>
                </wp:positionH>
                <wp:positionV relativeFrom="paragraph">
                  <wp:posOffset>-337185</wp:posOffset>
                </wp:positionV>
                <wp:extent cx="2741930" cy="513080"/>
                <wp:effectExtent l="0" t="0" r="1270" b="1270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1930" cy="513080"/>
                          <a:chOff x="0" y="0"/>
                          <a:chExt cx="2742094" cy="513080"/>
                        </a:xfrm>
                      </wpg:grpSpPr>
                      <wps:wsp>
                        <wps:cNvPr id="3" name="矩形 3"/>
                        <wps:cNvSpPr/>
                        <wps:spPr>
                          <a:xfrm>
                            <a:off x="71919" y="30823"/>
                            <a:ext cx="2670175" cy="4622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文字方塊 6"/>
                        <wps:cNvSpPr txBox="1"/>
                        <wps:spPr>
                          <a:xfrm>
                            <a:off x="0" y="0"/>
                            <a:ext cx="2464435" cy="5130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A3523" w:rsidRPr="001A3523" w:rsidRDefault="001A3523" w:rsidP="001A3523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青年創業系列課程</w:t>
                              </w:r>
                              <w:r w:rsidR="00CB394C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1" o:spid="_x0000_s1027" style="position:absolute;left:0;text-align:left;margin-left:345pt;margin-top:-26.55pt;width:215.9pt;height:40.4pt;z-index:251665408" coordsize="27420,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">
                <v:rect id="矩形 3" o:spid="_x0000_s1028" style="position:absolute;left:719;top:308;width:26701;height:46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jBN8IA&#10;AADaAAAADwAAAGRycy9kb3ducmV2LnhtbESPQWsCMRSE7wX/Q3iCt5q1tlVWs4sUCh6kqBXPj81z&#10;s7h5CZvUXf+9KRR6HGbmG2ZdDrYVN+pC41jBbJqBIK6cbrhWcPr+fF6CCBFZY+uYFNwpQFmMntaY&#10;a9fzgW7HWIsE4ZCjAhOjz6UMlSGLYeo8cfIurrMYk+xqqTvsE9y28iXL3qXFhtOCQU8fhqrr8ccq&#10;sGd/30cTdH+dv/r9V7bbvC2WSk3Gw2YFItIQ/8N/7a1WMIffK+kGy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KME3wgAAANoAAAAPAAAAAAAAAAAAAAAAAJgCAABkcnMvZG93&#10;bnJldi54bWxQSwUGAAAAAAQABAD1AAAAhwMAAAAA&#10;" fillcolor="#7f7f7f [1612]" stroked="f" strokeweight="2pt"/>
                <v:shape id="文字方塊 6" o:spid="_x0000_s1029" type="#_x0000_t202" style="position:absolute;width:24644;height:5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  <v:textbox>
                    <w:txbxContent>
                      <w:p w:rsidR="001A3523" w:rsidRPr="001A3523" w:rsidRDefault="001A3523" w:rsidP="001A3523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青年創業系列課程</w:t>
                        </w:r>
                        <w:r w:rsidR="00CB394C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B394C">
        <w:rPr>
          <w:rFonts w:ascii="微軟正黑體" w:eastAsia="微軟正黑體" w:hAnsi="微軟正黑體" w:hint="eastAsia"/>
          <w:b/>
          <w:noProof/>
          <w:sz w:val="52"/>
          <w:szCs w:val="52"/>
        </w:rPr>
        <w:t xml:space="preserve"> </w:t>
      </w:r>
    </w:p>
    <w:p w:rsidR="000E5581" w:rsidRDefault="00CB394C" w:rsidP="00395B4C">
      <w:pPr>
        <w:adjustRightInd w:val="0"/>
        <w:snapToGrid w:val="0"/>
        <w:spacing w:line="0" w:lineRule="atLeast"/>
        <w:jc w:val="center"/>
        <w:rPr>
          <w:rFonts w:ascii="華康儷中黑" w:eastAsia="華康儷中黑" w:hAnsi="微軟正黑體" w:hint="eastAsia"/>
          <w:b/>
          <w:sz w:val="52"/>
          <w:szCs w:val="52"/>
        </w:rPr>
      </w:pPr>
      <w:r w:rsidRPr="00CB394C">
        <w:rPr>
          <w:rFonts w:ascii="華康儷中黑" w:eastAsia="華康儷中黑" w:hAnsi="微軟正黑體" w:hint="eastAsia"/>
          <w:b/>
          <w:sz w:val="52"/>
          <w:szCs w:val="52"/>
        </w:rPr>
        <w:t>營運計畫書撰寫</w:t>
      </w:r>
      <w:r w:rsidR="00DD5BA8">
        <w:rPr>
          <w:rFonts w:ascii="華康儷中黑" w:eastAsia="華康儷中黑" w:hAnsi="微軟正黑體" w:hint="eastAsia"/>
          <w:b/>
          <w:sz w:val="52"/>
          <w:szCs w:val="52"/>
        </w:rPr>
        <w:t>技巧課程</w:t>
      </w:r>
    </w:p>
    <w:p w:rsidR="00DD5BA8" w:rsidRPr="00DD5BA8" w:rsidRDefault="00DD5BA8" w:rsidP="00395B4C">
      <w:pPr>
        <w:adjustRightInd w:val="0"/>
        <w:snapToGrid w:val="0"/>
        <w:spacing w:line="0" w:lineRule="atLeast"/>
        <w:jc w:val="center"/>
        <w:rPr>
          <w:rFonts w:ascii="華康儷中黑" w:eastAsia="華康儷中黑" w:hAnsi="微軟正黑體" w:hint="eastAsia"/>
          <w:b/>
          <w:szCs w:val="24"/>
        </w:rPr>
      </w:pPr>
    </w:p>
    <w:p w:rsidR="00395B4C" w:rsidRPr="00DD5BA8" w:rsidRDefault="00DD5BA8" w:rsidP="00DD5BA8">
      <w:pPr>
        <w:pStyle w:val="a3"/>
        <w:numPr>
          <w:ilvl w:val="0"/>
          <w:numId w:val="10"/>
        </w:numPr>
        <w:adjustRightInd w:val="0"/>
        <w:snapToGrid w:val="0"/>
        <w:spacing w:line="0" w:lineRule="atLeast"/>
        <w:ind w:leftChars="0"/>
        <w:rPr>
          <w:rFonts w:ascii="微軟正黑體" w:eastAsia="微軟正黑體" w:hAnsi="微軟正黑體"/>
          <w:sz w:val="28"/>
          <w:szCs w:val="28"/>
        </w:rPr>
      </w:pPr>
      <w:r w:rsidRPr="00DD5BA8">
        <w:rPr>
          <w:rFonts w:ascii="微軟正黑體" w:eastAsia="微軟正黑體" w:hAnsi="微軟正黑體" w:hint="eastAsia"/>
          <w:sz w:val="28"/>
          <w:szCs w:val="28"/>
        </w:rPr>
        <w:t>課程簡介：</w:t>
      </w:r>
    </w:p>
    <w:p w:rsidR="004574D7" w:rsidRPr="00DD5BA8" w:rsidRDefault="00DD5BA8" w:rsidP="00DD5BA8">
      <w:pPr>
        <w:adjustRightInd w:val="0"/>
        <w:snapToGrid w:val="0"/>
        <w:spacing w:line="0" w:lineRule="atLeast"/>
        <w:rPr>
          <w:rStyle w:val="apple-converted-space"/>
          <w:rFonts w:ascii="微軟正黑體" w:eastAsia="微軟正黑體" w:hAnsi="微軟正黑體" w:hint="eastAsia"/>
          <w:sz w:val="28"/>
          <w:szCs w:val="28"/>
          <w:shd w:val="clear" w:color="auto" w:fill="FFFFFF"/>
        </w:rPr>
      </w:pPr>
      <w:r w:rsidRPr="00DD5BA8">
        <w:rPr>
          <w:rFonts w:ascii="微軟正黑體" w:eastAsia="微軟正黑體" w:hAnsi="微軟正黑體"/>
          <w:sz w:val="28"/>
          <w:szCs w:val="28"/>
          <w:shd w:val="clear" w:color="auto" w:fill="FFFFFF"/>
        </w:rPr>
        <w:t>一份成功的營運計畫書應該具備什麼樣的架構與內容？要如何運用營運計畫書為企業、事業、新產品加分？營運計畫書中又應包含什麼項目方能兼顧各方面的需求，有效實現營運目標？營運計畫書不僅對創業者及投資者具有重要性，更是企業主或專業經理人的必備</w:t>
      </w:r>
      <w:proofErr w:type="gramStart"/>
      <w:r w:rsidRPr="00DD5BA8">
        <w:rPr>
          <w:rFonts w:ascii="微軟正黑體" w:eastAsia="微軟正黑體" w:hAnsi="微軟正黑體"/>
          <w:sz w:val="28"/>
          <w:szCs w:val="28"/>
          <w:shd w:val="clear" w:color="auto" w:fill="FFFFFF"/>
        </w:rPr>
        <w:t>修練</w:t>
      </w:r>
      <w:proofErr w:type="gramEnd"/>
      <w:r w:rsidRPr="00DD5BA8">
        <w:rPr>
          <w:rFonts w:ascii="微軟正黑體" w:eastAsia="微軟正黑體" w:hAnsi="微軟正黑體"/>
          <w:sz w:val="28"/>
          <w:szCs w:val="28"/>
          <w:shd w:val="clear" w:color="auto" w:fill="FFFFFF"/>
        </w:rPr>
        <w:t>，但若因缺乏實務經驗或訓練，將容易陷入失焦、疏漏等盲點，並影響營運目標達成之結果。</w:t>
      </w:r>
      <w:r w:rsidRPr="00DD5BA8">
        <w:rPr>
          <w:rStyle w:val="apple-converted-space"/>
          <w:rFonts w:ascii="微軟正黑體" w:eastAsia="微軟正黑體" w:hAnsi="微軟正黑體"/>
          <w:sz w:val="28"/>
          <w:szCs w:val="28"/>
          <w:shd w:val="clear" w:color="auto" w:fill="FFFFFF"/>
        </w:rPr>
        <w:t> </w:t>
      </w:r>
    </w:p>
    <w:p w:rsidR="00DD5BA8" w:rsidRPr="00395B4C" w:rsidRDefault="00DD5BA8" w:rsidP="00395B4C">
      <w:pPr>
        <w:adjustRightInd w:val="0"/>
        <w:snapToGrid w:val="0"/>
        <w:spacing w:line="0" w:lineRule="atLeast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0C9503DF" wp14:editId="4BC23D5B">
            <wp:simplePos x="0" y="0"/>
            <wp:positionH relativeFrom="column">
              <wp:posOffset>984250</wp:posOffset>
            </wp:positionH>
            <wp:positionV relativeFrom="paragraph">
              <wp:posOffset>231140</wp:posOffset>
            </wp:positionV>
            <wp:extent cx="1713230" cy="30924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指導單位：</w:t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noProof/>
          <w:szCs w:val="24"/>
        </w:rPr>
        <w:drawing>
          <wp:anchor distT="0" distB="0" distL="114300" distR="114300" simplePos="0" relativeHeight="251663360" behindDoc="0" locked="0" layoutInCell="1" allowOverlap="1" wp14:anchorId="75B8A080" wp14:editId="46F2438A">
            <wp:simplePos x="0" y="0"/>
            <wp:positionH relativeFrom="column">
              <wp:posOffset>969659</wp:posOffset>
            </wp:positionH>
            <wp:positionV relativeFrom="paragraph">
              <wp:posOffset>7830</wp:posOffset>
            </wp:positionV>
            <wp:extent cx="334001" cy="256854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01" cy="256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5B4C">
        <w:rPr>
          <w:rFonts w:ascii="微軟正黑體" w:eastAsia="微軟正黑體" w:hAnsi="微軟正黑體" w:hint="eastAsia"/>
          <w:szCs w:val="24"/>
        </w:rPr>
        <w:t xml:space="preserve">主辦單位：     </w:t>
      </w:r>
      <w:r w:rsidR="00395B4C">
        <w:rPr>
          <w:rFonts w:ascii="微軟正黑體" w:eastAsia="微軟正黑體" w:hAnsi="微軟正黑體" w:hint="eastAsia"/>
          <w:szCs w:val="24"/>
        </w:rPr>
        <w:t xml:space="preserve"> </w:t>
      </w:r>
      <w:r w:rsidRPr="00395B4C">
        <w:rPr>
          <w:rFonts w:ascii="微軟正黑體" w:eastAsia="微軟正黑體" w:hAnsi="微軟正黑體" w:hint="eastAsia"/>
          <w:szCs w:val="24"/>
        </w:rPr>
        <w:t>景文科技大學研究發展處創新育成中心</w:t>
      </w:r>
    </w:p>
    <w:p w:rsidR="0013069A" w:rsidRPr="00B77A85" w:rsidRDefault="00DD5BA8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適合對象：未來想創業者、</w:t>
      </w:r>
      <w:r w:rsidR="0013069A" w:rsidRPr="00B77A85">
        <w:rPr>
          <w:rFonts w:ascii="微軟正黑體" w:eastAsia="微軟正黑體" w:hAnsi="微軟正黑體" w:hint="eastAsia"/>
          <w:szCs w:val="24"/>
        </w:rPr>
        <w:t>對本課程有興趣之新創企業主。</w:t>
      </w:r>
    </w:p>
    <w:p w:rsidR="005E6D1A" w:rsidRPr="00395B4C" w:rsidRDefault="00A5409D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課程日期：104年</w:t>
      </w:r>
      <w:r w:rsidR="00DD5BA8">
        <w:rPr>
          <w:rFonts w:ascii="微軟正黑體" w:eastAsia="微軟正黑體" w:hAnsi="微軟正黑體" w:hint="eastAsia"/>
          <w:szCs w:val="24"/>
        </w:rPr>
        <w:t>10</w:t>
      </w:r>
      <w:r w:rsidRPr="00395B4C">
        <w:rPr>
          <w:rFonts w:ascii="微軟正黑體" w:eastAsia="微軟正黑體" w:hAnsi="微軟正黑體" w:hint="eastAsia"/>
          <w:szCs w:val="24"/>
        </w:rPr>
        <w:t>月</w:t>
      </w:r>
      <w:r w:rsidR="00DD5BA8">
        <w:rPr>
          <w:rFonts w:ascii="微軟正黑體" w:eastAsia="微軟正黑體" w:hAnsi="微軟正黑體" w:hint="eastAsia"/>
          <w:szCs w:val="24"/>
        </w:rPr>
        <w:t>01</w:t>
      </w:r>
      <w:r w:rsidRPr="00395B4C">
        <w:rPr>
          <w:rFonts w:ascii="微軟正黑體" w:eastAsia="微軟正黑體" w:hAnsi="微軟正黑體" w:hint="eastAsia"/>
          <w:szCs w:val="24"/>
        </w:rPr>
        <w:t>日</w:t>
      </w:r>
      <w:r w:rsidR="00395B4C">
        <w:rPr>
          <w:rFonts w:ascii="微軟正黑體" w:eastAsia="微軟正黑體" w:hAnsi="微軟正黑體" w:hint="eastAsia"/>
          <w:szCs w:val="24"/>
        </w:rPr>
        <w:t>、104年10月0</w:t>
      </w:r>
      <w:r w:rsidR="00DD5BA8">
        <w:rPr>
          <w:rFonts w:ascii="微軟正黑體" w:eastAsia="微軟正黑體" w:hAnsi="微軟正黑體" w:hint="eastAsia"/>
          <w:szCs w:val="24"/>
        </w:rPr>
        <w:t>8</w:t>
      </w:r>
      <w:r w:rsidR="00395B4C">
        <w:rPr>
          <w:rFonts w:ascii="微軟正黑體" w:eastAsia="微軟正黑體" w:hAnsi="微軟正黑體" w:hint="eastAsia"/>
          <w:szCs w:val="24"/>
        </w:rPr>
        <w:t>日</w:t>
      </w:r>
      <w:r w:rsidR="00DD5BA8">
        <w:rPr>
          <w:rFonts w:ascii="微軟正黑體" w:eastAsia="微軟正黑體" w:hAnsi="微軟正黑體" w:hint="eastAsia"/>
          <w:szCs w:val="24"/>
        </w:rPr>
        <w:t>、</w:t>
      </w:r>
      <w:r w:rsidRPr="00395B4C">
        <w:rPr>
          <w:rFonts w:ascii="微軟正黑體" w:eastAsia="微軟正黑體" w:hAnsi="微軟正黑體" w:hint="eastAsia"/>
          <w:szCs w:val="24"/>
        </w:rPr>
        <w:t xml:space="preserve"> </w:t>
      </w:r>
      <w:r w:rsidR="00DD5BA8">
        <w:rPr>
          <w:rFonts w:ascii="微軟正黑體" w:eastAsia="微軟正黑體" w:hAnsi="微軟正黑體" w:hint="eastAsia"/>
          <w:szCs w:val="24"/>
        </w:rPr>
        <w:t>104年10月</w:t>
      </w:r>
      <w:r w:rsidR="00DD5BA8">
        <w:rPr>
          <w:rFonts w:ascii="微軟正黑體" w:eastAsia="微軟正黑體" w:hAnsi="微軟正黑體" w:hint="eastAsia"/>
          <w:szCs w:val="24"/>
        </w:rPr>
        <w:t>15</w:t>
      </w:r>
      <w:r w:rsidR="00DD5BA8">
        <w:rPr>
          <w:rFonts w:ascii="微軟正黑體" w:eastAsia="微軟正黑體" w:hAnsi="微軟正黑體" w:hint="eastAsia"/>
          <w:szCs w:val="24"/>
        </w:rPr>
        <w:t>日</w:t>
      </w:r>
      <w:r w:rsidR="005F3034">
        <w:rPr>
          <w:rFonts w:ascii="微軟正黑體" w:eastAsia="微軟正黑體" w:hAnsi="微軟正黑體" w:hint="eastAsia"/>
          <w:szCs w:val="24"/>
        </w:rPr>
        <w:t>，共三堂課程。</w:t>
      </w:r>
    </w:p>
    <w:p w:rsidR="00A5409D" w:rsidRPr="00395B4C" w:rsidRDefault="005E6D1A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上課時間：AM10</w:t>
      </w:r>
      <w:r w:rsidR="00A5409D" w:rsidRPr="00395B4C">
        <w:rPr>
          <w:rFonts w:ascii="微軟正黑體" w:eastAsia="微軟正黑體" w:hAnsi="微軟正黑體" w:hint="eastAsia"/>
          <w:szCs w:val="24"/>
        </w:rPr>
        <w:t>:00</w:t>
      </w:r>
      <w:r w:rsidRPr="00395B4C">
        <w:rPr>
          <w:rFonts w:ascii="微軟正黑體" w:eastAsia="微軟正黑體" w:hAnsi="微軟正黑體" w:hint="eastAsia"/>
          <w:szCs w:val="24"/>
        </w:rPr>
        <w:t>至PM17</w:t>
      </w:r>
      <w:r w:rsidR="00A5409D" w:rsidRPr="00395B4C">
        <w:rPr>
          <w:rFonts w:ascii="微軟正黑體" w:eastAsia="微軟正黑體" w:hAnsi="微軟正黑體" w:hint="eastAsia"/>
          <w:szCs w:val="24"/>
        </w:rPr>
        <w:t>:</w:t>
      </w:r>
      <w:r w:rsidRPr="00395B4C">
        <w:rPr>
          <w:rFonts w:ascii="微軟正黑體" w:eastAsia="微軟正黑體" w:hAnsi="微軟正黑體" w:hint="eastAsia"/>
          <w:szCs w:val="24"/>
        </w:rPr>
        <w:t>0</w:t>
      </w:r>
      <w:r w:rsidR="00A5409D" w:rsidRPr="00395B4C">
        <w:rPr>
          <w:rFonts w:ascii="微軟正黑體" w:eastAsia="微軟正黑體" w:hAnsi="微軟正黑體" w:hint="eastAsia"/>
          <w:szCs w:val="24"/>
        </w:rPr>
        <w:t>0</w:t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報名期限：即日起至10</w:t>
      </w:r>
      <w:r w:rsidR="005E6D1A" w:rsidRPr="00395B4C">
        <w:rPr>
          <w:rFonts w:ascii="微軟正黑體" w:eastAsia="微軟正黑體" w:hAnsi="微軟正黑體" w:hint="eastAsia"/>
          <w:szCs w:val="24"/>
        </w:rPr>
        <w:t>4</w:t>
      </w:r>
      <w:r w:rsidRPr="00395B4C">
        <w:rPr>
          <w:rFonts w:ascii="微軟正黑體" w:eastAsia="微軟正黑體" w:hAnsi="微軟正黑體" w:hint="eastAsia"/>
          <w:szCs w:val="24"/>
        </w:rPr>
        <w:t>年</w:t>
      </w:r>
      <w:r w:rsidR="003D6E72" w:rsidRPr="00395B4C">
        <w:rPr>
          <w:rFonts w:ascii="微軟正黑體" w:eastAsia="微軟正黑體" w:hAnsi="微軟正黑體" w:hint="eastAsia"/>
          <w:szCs w:val="24"/>
        </w:rPr>
        <w:t>0</w:t>
      </w:r>
      <w:r w:rsidR="005E6D1A" w:rsidRPr="00395B4C">
        <w:rPr>
          <w:rFonts w:ascii="微軟正黑體" w:eastAsia="微軟正黑體" w:hAnsi="微軟正黑體" w:hint="eastAsia"/>
          <w:szCs w:val="24"/>
        </w:rPr>
        <w:t>9</w:t>
      </w:r>
      <w:r w:rsidRPr="00395B4C">
        <w:rPr>
          <w:rFonts w:ascii="微軟正黑體" w:eastAsia="微軟正黑體" w:hAnsi="微軟正黑體" w:hint="eastAsia"/>
          <w:szCs w:val="24"/>
        </w:rPr>
        <w:t>月</w:t>
      </w:r>
      <w:r w:rsidR="005E6D1A" w:rsidRPr="00395B4C">
        <w:rPr>
          <w:rFonts w:ascii="微軟正黑體" w:eastAsia="微軟正黑體" w:hAnsi="微軟正黑體" w:hint="eastAsia"/>
          <w:szCs w:val="24"/>
        </w:rPr>
        <w:t>25</w:t>
      </w:r>
      <w:r w:rsidRPr="00395B4C">
        <w:rPr>
          <w:rFonts w:ascii="微軟正黑體" w:eastAsia="微軟正黑體" w:hAnsi="微軟正黑體" w:hint="eastAsia"/>
          <w:szCs w:val="24"/>
        </w:rPr>
        <w:t>日止。</w:t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課程費用：</w:t>
      </w:r>
      <w:r w:rsidR="003D6E72" w:rsidRPr="00395B4C">
        <w:rPr>
          <w:rFonts w:ascii="微軟正黑體" w:eastAsia="微軟正黑體" w:hAnsi="微軟正黑體" w:hint="eastAsia"/>
          <w:szCs w:val="24"/>
        </w:rPr>
        <w:t>全程</w:t>
      </w:r>
      <w:r w:rsidRPr="00395B4C">
        <w:rPr>
          <w:rFonts w:ascii="微軟正黑體" w:eastAsia="微軟正黑體" w:hAnsi="微軟正黑體" w:hint="eastAsia"/>
          <w:szCs w:val="24"/>
        </w:rPr>
        <w:t>免費。</w:t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報名方式：1.E-mail: </w:t>
      </w:r>
      <w:hyperlink r:id="rId10" w:history="1">
        <w:r w:rsidRPr="00395B4C">
          <w:rPr>
            <w:rStyle w:val="a4"/>
            <w:rFonts w:ascii="微軟正黑體" w:eastAsia="微軟正黑體" w:hAnsi="微軟正黑體" w:hint="eastAsia"/>
            <w:szCs w:val="24"/>
          </w:rPr>
          <w:t>ic@just.edu.tw</w:t>
        </w:r>
      </w:hyperlink>
      <w:r w:rsidRPr="00395B4C">
        <w:rPr>
          <w:rFonts w:ascii="微軟正黑體" w:eastAsia="微軟正黑體" w:hAnsi="微軟正黑體" w:hint="eastAsia"/>
          <w:szCs w:val="24"/>
        </w:rPr>
        <w:t xml:space="preserve">  莊小姐。</w:t>
      </w:r>
    </w:p>
    <w:p w:rsidR="004574D7" w:rsidRPr="00395B4C" w:rsidRDefault="004574D7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          2.傳真報名:02-8212-3200。</w:t>
      </w:r>
    </w:p>
    <w:p w:rsidR="004574D7" w:rsidRPr="00395B4C" w:rsidRDefault="004574D7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          3.</w:t>
      </w:r>
      <w:proofErr w:type="gramStart"/>
      <w:r w:rsidRPr="00395B4C">
        <w:rPr>
          <w:rFonts w:ascii="微軟正黑體" w:eastAsia="微軟正黑體" w:hAnsi="微軟正黑體" w:hint="eastAsia"/>
          <w:szCs w:val="24"/>
        </w:rPr>
        <w:t>線上報名</w:t>
      </w:r>
      <w:proofErr w:type="gramEnd"/>
      <w:r w:rsidRPr="00395B4C">
        <w:rPr>
          <w:rFonts w:ascii="微軟正黑體" w:eastAsia="微軟正黑體" w:hAnsi="微軟正黑體" w:hint="eastAsia"/>
          <w:szCs w:val="24"/>
        </w:rPr>
        <w:t>:</w:t>
      </w:r>
      <w:r w:rsidR="00B77A85" w:rsidRPr="00B77A85">
        <w:t xml:space="preserve"> </w:t>
      </w:r>
      <w:r w:rsidR="005E6BB0" w:rsidRPr="005E6BB0">
        <w:t>http://goo.gl/forms/6W6tMHYoZh</w:t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聯絡窗口：02-8212-3202   莊小姐。　 </w:t>
      </w: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名    </w:t>
      </w:r>
      <w:r w:rsidR="007B1DBF">
        <w:rPr>
          <w:rFonts w:ascii="微軟正黑體" w:eastAsia="微軟正黑體" w:hAnsi="微軟正黑體" w:hint="eastAsia"/>
          <w:szCs w:val="24"/>
        </w:rPr>
        <w:t>額：名額</w:t>
      </w:r>
      <w:r w:rsidRPr="00395B4C">
        <w:rPr>
          <w:rFonts w:ascii="微軟正黑體" w:eastAsia="微軟正黑體" w:hAnsi="微軟正黑體" w:hint="eastAsia"/>
          <w:szCs w:val="24"/>
        </w:rPr>
        <w:t>限</w:t>
      </w:r>
      <w:r w:rsidR="007B1DBF">
        <w:rPr>
          <w:rFonts w:ascii="微軟正黑體" w:eastAsia="微軟正黑體" w:hAnsi="微軟正黑體" w:hint="eastAsia"/>
          <w:szCs w:val="24"/>
        </w:rPr>
        <w:t>35人</w:t>
      </w:r>
      <w:r w:rsidRPr="00395B4C">
        <w:rPr>
          <w:rFonts w:ascii="微軟正黑體" w:eastAsia="微軟正黑體" w:hAnsi="微軟正黑體" w:hint="eastAsia"/>
          <w:szCs w:val="24"/>
        </w:rPr>
        <w:t>，請盡速報名。</w:t>
      </w:r>
    </w:p>
    <w:p w:rsidR="003D6E72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上課地點：</w:t>
      </w:r>
      <w:r w:rsidR="003D6E72" w:rsidRPr="00395B4C">
        <w:rPr>
          <w:rFonts w:ascii="微軟正黑體" w:eastAsia="微軟正黑體" w:hAnsi="微軟正黑體" w:hint="eastAsia"/>
          <w:szCs w:val="24"/>
        </w:rPr>
        <w:t>景文科技大學研發處創新育成中心-大會議室</w:t>
      </w:r>
    </w:p>
    <w:p w:rsidR="003D6E72" w:rsidRDefault="00C51A3D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 w:hint="eastAsia"/>
          <w:szCs w:val="24"/>
        </w:rPr>
      </w:pPr>
      <w:r>
        <w:rPr>
          <w:rFonts w:ascii="微軟正黑體" w:eastAsia="微軟正黑體" w:hAnsi="微軟正黑體" w:hint="eastAsia"/>
          <w:szCs w:val="24"/>
        </w:rPr>
        <w:t xml:space="preserve">          </w:t>
      </w:r>
      <w:r w:rsidR="003D6E72" w:rsidRPr="00395B4C">
        <w:rPr>
          <w:rFonts w:ascii="微軟正黑體" w:eastAsia="微軟正黑體" w:hAnsi="微軟正黑體" w:hint="eastAsia"/>
          <w:szCs w:val="24"/>
        </w:rPr>
        <w:t>新北市新店區安忠路99-1號2樓</w:t>
      </w:r>
    </w:p>
    <w:p w:rsidR="005507C9" w:rsidRPr="00395B4C" w:rsidRDefault="005507C9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p w:rsidR="00514E1B" w:rsidRDefault="007B5344" w:rsidP="007B5344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課程內容</w:t>
      </w: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2835"/>
        <w:gridCol w:w="1559"/>
        <w:gridCol w:w="3402"/>
        <w:gridCol w:w="2410"/>
      </w:tblGrid>
      <w:tr w:rsidR="005507C9" w:rsidTr="00EB62EF">
        <w:trPr>
          <w:trHeight w:val="605"/>
        </w:trPr>
        <w:tc>
          <w:tcPr>
            <w:tcW w:w="10206" w:type="dxa"/>
            <w:gridSpan w:val="4"/>
            <w:shd w:val="clear" w:color="auto" w:fill="D9D9D9" w:themeFill="background1" w:themeFillShade="D9"/>
            <w:vAlign w:val="center"/>
          </w:tcPr>
          <w:p w:rsidR="005507C9" w:rsidRPr="00031DDB" w:rsidRDefault="005507C9" w:rsidP="005507C9">
            <w:pPr>
              <w:spacing w:line="600" w:lineRule="exact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104年10月01日 課程主題：</w:t>
            </w:r>
            <w:r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BP撰寫技巧與專案管理</w:t>
            </w:r>
          </w:p>
        </w:tc>
      </w:tr>
      <w:tr w:rsidR="005507C9" w:rsidTr="00EB62EF">
        <w:tc>
          <w:tcPr>
            <w:tcW w:w="2835" w:type="dxa"/>
          </w:tcPr>
          <w:p w:rsidR="005507C9" w:rsidRPr="0008749F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b/>
                <w:szCs w:val="24"/>
              </w:rPr>
              <w:t>時　　間</w:t>
            </w:r>
          </w:p>
        </w:tc>
        <w:tc>
          <w:tcPr>
            <w:tcW w:w="1559" w:type="dxa"/>
          </w:tcPr>
          <w:p w:rsidR="005507C9" w:rsidRPr="0008749F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課程類別</w:t>
            </w:r>
          </w:p>
        </w:tc>
        <w:tc>
          <w:tcPr>
            <w:tcW w:w="3402" w:type="dxa"/>
          </w:tcPr>
          <w:p w:rsidR="005507C9" w:rsidRPr="0008749F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b/>
                <w:szCs w:val="24"/>
              </w:rPr>
              <w:t>課程大綱</w:t>
            </w:r>
          </w:p>
        </w:tc>
        <w:tc>
          <w:tcPr>
            <w:tcW w:w="2410" w:type="dxa"/>
          </w:tcPr>
          <w:p w:rsidR="005507C9" w:rsidRPr="005507C9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5507C9">
              <w:rPr>
                <w:rFonts w:ascii="微軟正黑體" w:eastAsia="微軟正黑體" w:hAnsi="微軟正黑體" w:hint="eastAsia"/>
                <w:b/>
              </w:rPr>
              <w:t>課內產出</w:t>
            </w:r>
          </w:p>
        </w:tc>
      </w:tr>
      <w:tr w:rsidR="005507C9" w:rsidTr="00EB62EF">
        <w:tc>
          <w:tcPr>
            <w:tcW w:w="2835" w:type="dxa"/>
          </w:tcPr>
          <w:p w:rsidR="005507C9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AM09:30~AM10:00</w:t>
            </w:r>
          </w:p>
        </w:tc>
        <w:tc>
          <w:tcPr>
            <w:tcW w:w="7371" w:type="dxa"/>
            <w:gridSpan w:val="3"/>
          </w:tcPr>
          <w:p w:rsidR="005507C9" w:rsidRPr="0008749F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szCs w:val="24"/>
              </w:rPr>
              <w:t>報    到</w:t>
            </w:r>
          </w:p>
        </w:tc>
      </w:tr>
      <w:tr w:rsidR="005507C9" w:rsidTr="00EB62EF">
        <w:tc>
          <w:tcPr>
            <w:tcW w:w="2835" w:type="dxa"/>
            <w:vMerge w:val="restart"/>
            <w:vAlign w:val="center"/>
          </w:tcPr>
          <w:p w:rsidR="005507C9" w:rsidRDefault="005507C9" w:rsidP="000874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A3E40">
              <w:rPr>
                <w:rFonts w:ascii="微軟正黑體" w:eastAsia="微軟正黑體" w:hAnsi="微軟正黑體" w:hint="eastAsia"/>
                <w:szCs w:val="24"/>
              </w:rPr>
              <w:t>AM10:00~PM17:00</w:t>
            </w:r>
          </w:p>
          <w:p w:rsidR="005507C9" w:rsidRPr="007A3E40" w:rsidRDefault="005507C9" w:rsidP="000874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(中午12點~13點休息)</w:t>
            </w:r>
          </w:p>
        </w:tc>
        <w:tc>
          <w:tcPr>
            <w:tcW w:w="1559" w:type="dxa"/>
            <w:vAlign w:val="center"/>
          </w:tcPr>
          <w:p w:rsidR="005507C9" w:rsidRPr="00C36F3F" w:rsidRDefault="005507C9" w:rsidP="005507C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企劃概念</w:t>
            </w:r>
          </w:p>
        </w:tc>
        <w:tc>
          <w:tcPr>
            <w:tcW w:w="3402" w:type="dxa"/>
          </w:tcPr>
          <w:p w:rsidR="005507C9" w:rsidRDefault="005507C9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1.分組與介紹</w:t>
            </w:r>
          </w:p>
          <w:p w:rsidR="005507C9" w:rsidRPr="00C36F3F" w:rsidRDefault="005507C9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2.</w:t>
            </w:r>
            <w:r w:rsidRPr="00C36F3F">
              <w:rPr>
                <w:rFonts w:ascii="微軟正黑體" w:eastAsia="微軟正黑體" w:hAnsi="微軟正黑體" w:hint="eastAsia"/>
              </w:rPr>
              <w:t>BP撰寫重要概念</w:t>
            </w:r>
          </w:p>
          <w:p w:rsidR="005507C9" w:rsidRDefault="005507C9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3.</w:t>
            </w:r>
            <w:r w:rsidRPr="00C36F3F">
              <w:rPr>
                <w:rFonts w:ascii="微軟正黑體" w:eastAsia="微軟正黑體" w:hAnsi="微軟正黑體" w:hint="eastAsia"/>
              </w:rPr>
              <w:t>企劃架構</w:t>
            </w:r>
            <w:r>
              <w:rPr>
                <w:rFonts w:ascii="微軟正黑體" w:eastAsia="微軟正黑體" w:hAnsi="微軟正黑體" w:hint="eastAsia"/>
              </w:rPr>
              <w:t xml:space="preserve">與技巧   </w:t>
            </w:r>
          </w:p>
          <w:p w:rsidR="005507C9" w:rsidRPr="00C36F3F" w:rsidRDefault="005507C9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4.</w:t>
            </w:r>
            <w:r w:rsidRPr="00C36F3F">
              <w:rPr>
                <w:rFonts w:ascii="微軟正黑體" w:eastAsia="微軟正黑體" w:hAnsi="微軟正黑體" w:hint="eastAsia"/>
              </w:rPr>
              <w:t>BP架構選擇</w:t>
            </w:r>
          </w:p>
          <w:p w:rsidR="005507C9" w:rsidRPr="00C36F3F" w:rsidRDefault="005507C9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5.</w:t>
            </w:r>
            <w:r w:rsidRPr="00C36F3F">
              <w:rPr>
                <w:rFonts w:ascii="微軟正黑體" w:eastAsia="微軟正黑體" w:hAnsi="微軟正黑體" w:hint="eastAsia"/>
              </w:rPr>
              <w:t>一頁企劃書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2410" w:type="dxa"/>
          </w:tcPr>
          <w:p w:rsidR="005507C9" w:rsidRDefault="005507C9" w:rsidP="005507C9">
            <w:pPr>
              <w:pStyle w:val="a3"/>
              <w:numPr>
                <w:ilvl w:val="0"/>
                <w:numId w:val="1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團隊簡介</w:t>
            </w:r>
          </w:p>
          <w:p w:rsidR="005507C9" w:rsidRPr="00C36F3F" w:rsidRDefault="005507C9" w:rsidP="005507C9">
            <w:pPr>
              <w:pStyle w:val="a3"/>
              <w:numPr>
                <w:ilvl w:val="0"/>
                <w:numId w:val="1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WBS展開</w:t>
            </w:r>
          </w:p>
        </w:tc>
      </w:tr>
      <w:tr w:rsidR="005507C9" w:rsidTr="00EB62EF">
        <w:tc>
          <w:tcPr>
            <w:tcW w:w="2835" w:type="dxa"/>
            <w:vMerge/>
            <w:vAlign w:val="center"/>
          </w:tcPr>
          <w:p w:rsidR="005507C9" w:rsidRPr="007A3E40" w:rsidRDefault="005507C9" w:rsidP="000874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507C9" w:rsidRPr="00C36F3F" w:rsidRDefault="005507C9" w:rsidP="005507C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專案管理</w:t>
            </w:r>
          </w:p>
        </w:tc>
        <w:tc>
          <w:tcPr>
            <w:tcW w:w="3402" w:type="dxa"/>
          </w:tcPr>
          <w:p w:rsidR="005507C9" w:rsidRPr="00C36F3F" w:rsidRDefault="005507C9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1.</w:t>
            </w:r>
            <w:r w:rsidRPr="00C36F3F">
              <w:rPr>
                <w:rFonts w:ascii="微軟正黑體" w:eastAsia="微軟正黑體" w:hAnsi="微軟正黑體" w:hint="eastAsia"/>
              </w:rPr>
              <w:t>團隊介紹與實作</w:t>
            </w:r>
          </w:p>
          <w:p w:rsidR="005507C9" w:rsidRPr="00C36F3F" w:rsidRDefault="005507C9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2.</w:t>
            </w:r>
            <w:r w:rsidRPr="00C36F3F">
              <w:rPr>
                <w:rFonts w:ascii="微軟正黑體" w:eastAsia="微軟正黑體" w:hAnsi="微軟正黑體" w:hint="eastAsia"/>
              </w:rPr>
              <w:t>專案管理</w:t>
            </w:r>
            <w:r>
              <w:rPr>
                <w:rFonts w:ascii="微軟正黑體" w:eastAsia="微軟正黑體" w:hAnsi="微軟正黑體" w:hint="eastAsia"/>
              </w:rPr>
              <w:t>工具</w:t>
            </w:r>
          </w:p>
          <w:p w:rsidR="005507C9" w:rsidRPr="00C36F3F" w:rsidRDefault="005507C9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3.</w:t>
            </w:r>
            <w:r w:rsidRPr="00C36F3F">
              <w:rPr>
                <w:rFonts w:ascii="微軟正黑體" w:eastAsia="微軟正黑體" w:hAnsi="微軟正黑體" w:hint="eastAsia"/>
              </w:rPr>
              <w:t>設計思考與顧客體驗</w:t>
            </w:r>
          </w:p>
        </w:tc>
        <w:tc>
          <w:tcPr>
            <w:tcW w:w="2410" w:type="dxa"/>
          </w:tcPr>
          <w:p w:rsidR="005507C9" w:rsidRPr="0008749F" w:rsidRDefault="005507C9" w:rsidP="007A3E40">
            <w:pPr>
              <w:spacing w:line="500" w:lineRule="exact"/>
              <w:rPr>
                <w:rFonts w:ascii="微軟正黑體" w:eastAsia="微軟正黑體" w:hAnsi="微軟正黑體"/>
                <w:color w:val="222222"/>
                <w:shd w:val="clear" w:color="auto" w:fill="FFFFFF"/>
              </w:rPr>
            </w:pPr>
          </w:p>
        </w:tc>
      </w:tr>
      <w:tr w:rsidR="005507C9" w:rsidTr="00EB62EF">
        <w:trPr>
          <w:trHeight w:val="551"/>
        </w:trPr>
        <w:tc>
          <w:tcPr>
            <w:tcW w:w="10206" w:type="dxa"/>
            <w:gridSpan w:val="4"/>
            <w:shd w:val="clear" w:color="auto" w:fill="D9D9D9" w:themeFill="background1" w:themeFillShade="D9"/>
            <w:vAlign w:val="center"/>
          </w:tcPr>
          <w:p w:rsidR="005507C9" w:rsidRPr="00031DDB" w:rsidRDefault="005507C9" w:rsidP="000874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104年10月08日 課程主題：</w:t>
            </w:r>
            <w:r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基礎產業分析與商業模式設計</w:t>
            </w:r>
          </w:p>
        </w:tc>
      </w:tr>
      <w:tr w:rsidR="005507C9" w:rsidTr="00EB62EF">
        <w:tc>
          <w:tcPr>
            <w:tcW w:w="2835" w:type="dxa"/>
          </w:tcPr>
          <w:p w:rsidR="005507C9" w:rsidRPr="0008749F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b/>
                <w:szCs w:val="24"/>
              </w:rPr>
              <w:t>時　　間</w:t>
            </w:r>
          </w:p>
        </w:tc>
        <w:tc>
          <w:tcPr>
            <w:tcW w:w="1559" w:type="dxa"/>
          </w:tcPr>
          <w:p w:rsidR="005507C9" w:rsidRPr="0008749F" w:rsidRDefault="005507C9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課程類別</w:t>
            </w:r>
          </w:p>
        </w:tc>
        <w:tc>
          <w:tcPr>
            <w:tcW w:w="3402" w:type="dxa"/>
          </w:tcPr>
          <w:p w:rsidR="005507C9" w:rsidRPr="0008749F" w:rsidRDefault="005507C9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b/>
                <w:szCs w:val="24"/>
              </w:rPr>
              <w:t>課程大綱</w:t>
            </w:r>
          </w:p>
        </w:tc>
        <w:tc>
          <w:tcPr>
            <w:tcW w:w="2410" w:type="dxa"/>
          </w:tcPr>
          <w:p w:rsidR="005507C9" w:rsidRPr="005507C9" w:rsidRDefault="005507C9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5507C9">
              <w:rPr>
                <w:rFonts w:ascii="微軟正黑體" w:eastAsia="微軟正黑體" w:hAnsi="微軟正黑體" w:hint="eastAsia"/>
                <w:b/>
              </w:rPr>
              <w:t>課內產出</w:t>
            </w:r>
          </w:p>
        </w:tc>
      </w:tr>
      <w:tr w:rsidR="005507C9" w:rsidTr="00EB62EF">
        <w:tc>
          <w:tcPr>
            <w:tcW w:w="2835" w:type="dxa"/>
          </w:tcPr>
          <w:p w:rsidR="005507C9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AM09:30~AM10:00</w:t>
            </w:r>
          </w:p>
        </w:tc>
        <w:tc>
          <w:tcPr>
            <w:tcW w:w="7371" w:type="dxa"/>
            <w:gridSpan w:val="3"/>
          </w:tcPr>
          <w:p w:rsidR="005507C9" w:rsidRPr="0008749F" w:rsidRDefault="005507C9" w:rsidP="007A3E40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szCs w:val="24"/>
              </w:rPr>
              <w:t>報    到</w:t>
            </w:r>
          </w:p>
        </w:tc>
      </w:tr>
      <w:tr w:rsidR="005507C9" w:rsidTr="00EB62EF">
        <w:tc>
          <w:tcPr>
            <w:tcW w:w="2835" w:type="dxa"/>
            <w:vMerge w:val="restart"/>
            <w:vAlign w:val="center"/>
          </w:tcPr>
          <w:p w:rsidR="005507C9" w:rsidRDefault="005507C9" w:rsidP="000874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A3E40">
              <w:rPr>
                <w:rFonts w:ascii="微軟正黑體" w:eastAsia="微軟正黑體" w:hAnsi="微軟正黑體" w:hint="eastAsia"/>
                <w:szCs w:val="24"/>
              </w:rPr>
              <w:t>AM10:00~PM17:00</w:t>
            </w:r>
          </w:p>
          <w:p w:rsidR="005507C9" w:rsidRDefault="005507C9" w:rsidP="000874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(中午12點~13點休息)</w:t>
            </w:r>
          </w:p>
        </w:tc>
        <w:tc>
          <w:tcPr>
            <w:tcW w:w="1559" w:type="dxa"/>
            <w:vAlign w:val="center"/>
          </w:tcPr>
          <w:p w:rsidR="005507C9" w:rsidRPr="00C36F3F" w:rsidRDefault="005507C9" w:rsidP="005507C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產業分析</w:t>
            </w:r>
          </w:p>
        </w:tc>
        <w:tc>
          <w:tcPr>
            <w:tcW w:w="3402" w:type="dxa"/>
          </w:tcPr>
          <w:p w:rsidR="005507C9" w:rsidRPr="00C36F3F" w:rsidRDefault="005507C9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1.</w:t>
            </w:r>
            <w:r w:rsidRPr="00C36F3F">
              <w:rPr>
                <w:rFonts w:ascii="微軟正黑體" w:eastAsia="微軟正黑體" w:hAnsi="微軟正黑體" w:hint="eastAsia"/>
              </w:rPr>
              <w:t>資料搜尋技巧</w:t>
            </w:r>
          </w:p>
          <w:p w:rsidR="005507C9" w:rsidRPr="00C36F3F" w:rsidRDefault="005507C9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2.</w:t>
            </w:r>
            <w:r w:rsidRPr="00C36F3F">
              <w:rPr>
                <w:rFonts w:ascii="微軟正黑體" w:eastAsia="微軟正黑體" w:hAnsi="微軟正黑體" w:hint="eastAsia"/>
              </w:rPr>
              <w:t>產業分析工具</w:t>
            </w:r>
            <w:r>
              <w:rPr>
                <w:rFonts w:ascii="微軟正黑體" w:eastAsia="微軟正黑體" w:hAnsi="微軟正黑體" w:hint="eastAsia"/>
              </w:rPr>
              <w:t>介紹</w:t>
            </w:r>
          </w:p>
          <w:p w:rsidR="005507C9" w:rsidRPr="00C36F3F" w:rsidRDefault="005507C9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3.</w:t>
            </w:r>
            <w:r w:rsidRPr="00C36F3F">
              <w:rPr>
                <w:rFonts w:ascii="微軟正黑體" w:eastAsia="微軟正黑體" w:hAnsi="微軟正黑體" w:hint="eastAsia"/>
              </w:rPr>
              <w:t>產值預估</w:t>
            </w:r>
            <w:r>
              <w:rPr>
                <w:rFonts w:ascii="微軟正黑體" w:eastAsia="微軟正黑體" w:hAnsi="微軟正黑體" w:hint="eastAsia"/>
              </w:rPr>
              <w:t>與</w:t>
            </w:r>
            <w:r w:rsidRPr="00C36F3F">
              <w:rPr>
                <w:rFonts w:ascii="微軟正黑體" w:eastAsia="微軟正黑體" w:hAnsi="微軟正黑體" w:hint="eastAsia"/>
              </w:rPr>
              <w:t>競爭對手分析</w:t>
            </w:r>
          </w:p>
        </w:tc>
        <w:tc>
          <w:tcPr>
            <w:tcW w:w="2410" w:type="dxa"/>
          </w:tcPr>
          <w:p w:rsidR="005507C9" w:rsidRPr="00C36F3F" w:rsidRDefault="005507C9" w:rsidP="005507C9">
            <w:pPr>
              <w:pStyle w:val="a3"/>
              <w:numPr>
                <w:ilvl w:val="0"/>
                <w:numId w:val="1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SWOT與競爭對手分析</w:t>
            </w:r>
          </w:p>
        </w:tc>
      </w:tr>
      <w:tr w:rsidR="005507C9" w:rsidTr="00EB62EF">
        <w:tc>
          <w:tcPr>
            <w:tcW w:w="2835" w:type="dxa"/>
            <w:vMerge/>
            <w:vAlign w:val="center"/>
          </w:tcPr>
          <w:p w:rsidR="005507C9" w:rsidRPr="007A3E40" w:rsidRDefault="005507C9" w:rsidP="000874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507C9" w:rsidRPr="00C36F3F" w:rsidRDefault="005507C9" w:rsidP="005507C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商業模式</w:t>
            </w:r>
          </w:p>
        </w:tc>
        <w:tc>
          <w:tcPr>
            <w:tcW w:w="3402" w:type="dxa"/>
          </w:tcPr>
          <w:p w:rsidR="005507C9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1.</w:t>
            </w:r>
            <w:r w:rsidR="005507C9" w:rsidRPr="00C36F3F">
              <w:rPr>
                <w:rFonts w:ascii="微軟正黑體" w:eastAsia="微軟正黑體" w:hAnsi="微軟正黑體" w:hint="eastAsia"/>
              </w:rPr>
              <w:t>獲利模式</w:t>
            </w:r>
            <w:r w:rsidR="005507C9">
              <w:rPr>
                <w:rFonts w:ascii="微軟正黑體" w:eastAsia="微軟正黑體" w:hAnsi="微軟正黑體" w:hint="eastAsia"/>
              </w:rPr>
              <w:t>設計概述</w:t>
            </w:r>
          </w:p>
          <w:p w:rsidR="005507C9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2.</w:t>
            </w:r>
            <w:r w:rsidR="005507C9" w:rsidRPr="00C36F3F">
              <w:rPr>
                <w:rFonts w:ascii="微軟正黑體" w:eastAsia="微軟正黑體" w:hAnsi="微軟正黑體" w:hint="eastAsia"/>
              </w:rPr>
              <w:t>商業模式</w:t>
            </w:r>
            <w:r w:rsidR="005507C9">
              <w:rPr>
                <w:rFonts w:ascii="微軟正黑體" w:eastAsia="微軟正黑體" w:hAnsi="微軟正黑體" w:hint="eastAsia"/>
              </w:rPr>
              <w:t>設計概述</w:t>
            </w:r>
          </w:p>
          <w:p w:rsidR="005507C9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3.</w:t>
            </w:r>
            <w:r w:rsidR="005507C9" w:rsidRPr="00C36F3F">
              <w:rPr>
                <w:rFonts w:ascii="微軟正黑體" w:eastAsia="微軟正黑體" w:hAnsi="微軟正黑體" w:hint="eastAsia"/>
              </w:rPr>
              <w:t>商業模式設計範例與實作</w:t>
            </w:r>
          </w:p>
        </w:tc>
        <w:tc>
          <w:tcPr>
            <w:tcW w:w="2410" w:type="dxa"/>
          </w:tcPr>
          <w:p w:rsidR="005507C9" w:rsidRPr="00C36F3F" w:rsidRDefault="005507C9" w:rsidP="005507C9">
            <w:pPr>
              <w:pStyle w:val="a3"/>
              <w:numPr>
                <w:ilvl w:val="0"/>
                <w:numId w:val="1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獲利模式與商業模式設計</w:t>
            </w:r>
          </w:p>
        </w:tc>
      </w:tr>
      <w:tr w:rsidR="005507C9" w:rsidRPr="0008749F" w:rsidTr="00EB62EF">
        <w:trPr>
          <w:trHeight w:val="551"/>
        </w:trPr>
        <w:tc>
          <w:tcPr>
            <w:tcW w:w="10206" w:type="dxa"/>
            <w:gridSpan w:val="4"/>
            <w:shd w:val="clear" w:color="auto" w:fill="D9D9D9" w:themeFill="background1" w:themeFillShade="D9"/>
            <w:vAlign w:val="center"/>
          </w:tcPr>
          <w:p w:rsidR="005507C9" w:rsidRPr="00031DDB" w:rsidRDefault="005507C9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104年10月</w:t>
            </w:r>
            <w:r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15</w:t>
            </w:r>
            <w:r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日 課程主題：整合行銷規劃與財務分析</w:t>
            </w:r>
          </w:p>
        </w:tc>
      </w:tr>
      <w:tr w:rsidR="005507C9" w:rsidRPr="005507C9" w:rsidTr="00EB62EF">
        <w:tc>
          <w:tcPr>
            <w:tcW w:w="2835" w:type="dxa"/>
          </w:tcPr>
          <w:p w:rsidR="005507C9" w:rsidRPr="0008749F" w:rsidRDefault="005507C9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b/>
                <w:szCs w:val="24"/>
              </w:rPr>
              <w:t>時　　間</w:t>
            </w:r>
          </w:p>
        </w:tc>
        <w:tc>
          <w:tcPr>
            <w:tcW w:w="1559" w:type="dxa"/>
          </w:tcPr>
          <w:p w:rsidR="005507C9" w:rsidRPr="0008749F" w:rsidRDefault="005507C9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課程類別</w:t>
            </w:r>
          </w:p>
        </w:tc>
        <w:tc>
          <w:tcPr>
            <w:tcW w:w="3402" w:type="dxa"/>
          </w:tcPr>
          <w:p w:rsidR="005507C9" w:rsidRPr="0008749F" w:rsidRDefault="005507C9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b/>
                <w:szCs w:val="24"/>
              </w:rPr>
              <w:t>課程大綱</w:t>
            </w:r>
          </w:p>
        </w:tc>
        <w:tc>
          <w:tcPr>
            <w:tcW w:w="2410" w:type="dxa"/>
          </w:tcPr>
          <w:p w:rsidR="005507C9" w:rsidRPr="005507C9" w:rsidRDefault="005507C9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5507C9">
              <w:rPr>
                <w:rFonts w:ascii="微軟正黑體" w:eastAsia="微軟正黑體" w:hAnsi="微軟正黑體" w:hint="eastAsia"/>
                <w:b/>
              </w:rPr>
              <w:t>課內產出</w:t>
            </w:r>
          </w:p>
        </w:tc>
      </w:tr>
      <w:tr w:rsidR="005507C9" w:rsidRPr="0008749F" w:rsidTr="00EB62EF">
        <w:tc>
          <w:tcPr>
            <w:tcW w:w="2835" w:type="dxa"/>
          </w:tcPr>
          <w:p w:rsidR="005507C9" w:rsidRDefault="005507C9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AM09:30~AM10:00</w:t>
            </w:r>
          </w:p>
        </w:tc>
        <w:tc>
          <w:tcPr>
            <w:tcW w:w="7371" w:type="dxa"/>
            <w:gridSpan w:val="3"/>
          </w:tcPr>
          <w:p w:rsidR="005507C9" w:rsidRPr="0008749F" w:rsidRDefault="005507C9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08749F">
              <w:rPr>
                <w:rFonts w:ascii="微軟正黑體" w:eastAsia="微軟正黑體" w:hAnsi="微軟正黑體" w:hint="eastAsia"/>
                <w:szCs w:val="24"/>
              </w:rPr>
              <w:t>報    到</w:t>
            </w:r>
          </w:p>
        </w:tc>
      </w:tr>
      <w:tr w:rsidR="00EB62EF" w:rsidRPr="00C36F3F" w:rsidTr="00EB62EF">
        <w:tc>
          <w:tcPr>
            <w:tcW w:w="2835" w:type="dxa"/>
            <w:vMerge w:val="restart"/>
            <w:vAlign w:val="center"/>
          </w:tcPr>
          <w:p w:rsidR="00EB62EF" w:rsidRDefault="00EB62EF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A3E40">
              <w:rPr>
                <w:rFonts w:ascii="微軟正黑體" w:eastAsia="微軟正黑體" w:hAnsi="微軟正黑體" w:hint="eastAsia"/>
                <w:szCs w:val="24"/>
              </w:rPr>
              <w:t>AM10:00~PM17:00</w:t>
            </w:r>
          </w:p>
          <w:p w:rsidR="00EB62EF" w:rsidRDefault="00EB62EF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(中午12點~13點休息)</w:t>
            </w:r>
          </w:p>
        </w:tc>
        <w:tc>
          <w:tcPr>
            <w:tcW w:w="1559" w:type="dxa"/>
            <w:vAlign w:val="center"/>
          </w:tcPr>
          <w:p w:rsidR="00EB62EF" w:rsidRPr="00C36F3F" w:rsidRDefault="00EB62EF" w:rsidP="00EB62EF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整合行銷</w:t>
            </w:r>
          </w:p>
        </w:tc>
        <w:tc>
          <w:tcPr>
            <w:tcW w:w="3402" w:type="dxa"/>
          </w:tcPr>
          <w:p w:rsidR="00EB62EF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1.</w:t>
            </w:r>
            <w:r w:rsidRPr="00C36F3F">
              <w:rPr>
                <w:rFonts w:ascii="微軟正黑體" w:eastAsia="微軟正黑體" w:hAnsi="微軟正黑體" w:hint="eastAsia"/>
              </w:rPr>
              <w:t>市場調查設計</w:t>
            </w:r>
          </w:p>
          <w:p w:rsidR="00EB62EF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2.</w:t>
            </w:r>
            <w:r w:rsidRPr="00C36F3F">
              <w:rPr>
                <w:rFonts w:ascii="微軟正黑體" w:eastAsia="微軟正黑體" w:hAnsi="微軟正黑體" w:hint="eastAsia"/>
              </w:rPr>
              <w:t>行銷概念與策略溝通</w:t>
            </w:r>
          </w:p>
          <w:p w:rsidR="00EB62EF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3.</w:t>
            </w:r>
            <w:r w:rsidRPr="00C36F3F">
              <w:rPr>
                <w:rFonts w:ascii="微軟正黑體" w:eastAsia="微軟正黑體" w:hAnsi="微軟正黑體" w:hint="eastAsia"/>
              </w:rPr>
              <w:t>360度整合行銷規劃</w:t>
            </w:r>
          </w:p>
          <w:p w:rsidR="00EB62EF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4.</w:t>
            </w:r>
            <w:r w:rsidRPr="00C36F3F">
              <w:rPr>
                <w:rFonts w:ascii="微軟正黑體" w:eastAsia="微軟正黑體" w:hAnsi="微軟正黑體" w:hint="eastAsia"/>
              </w:rPr>
              <w:t>行銷溝通工具</w:t>
            </w:r>
            <w:r>
              <w:rPr>
                <w:rFonts w:ascii="微軟正黑體" w:eastAsia="微軟正黑體" w:hAnsi="微軟正黑體" w:hint="eastAsia"/>
              </w:rPr>
              <w:t>介紹</w:t>
            </w:r>
          </w:p>
          <w:p w:rsidR="00EB62EF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5.</w:t>
            </w:r>
            <w:r w:rsidRPr="00C36F3F">
              <w:rPr>
                <w:rFonts w:ascii="微軟正黑體" w:eastAsia="微軟正黑體" w:hAnsi="微軟正黑體" w:hint="eastAsia"/>
              </w:rPr>
              <w:t>六大媒體介紹</w:t>
            </w:r>
          </w:p>
        </w:tc>
        <w:tc>
          <w:tcPr>
            <w:tcW w:w="2410" w:type="dxa"/>
          </w:tcPr>
          <w:p w:rsidR="00EB62EF" w:rsidRPr="00C36F3F" w:rsidRDefault="00EB62EF" w:rsidP="00EB62EF">
            <w:pPr>
              <w:pStyle w:val="a3"/>
              <w:numPr>
                <w:ilvl w:val="0"/>
                <w:numId w:val="1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整合行銷規劃方案說明</w:t>
            </w:r>
          </w:p>
          <w:p w:rsidR="00EB62EF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Pr="00C36F3F">
              <w:rPr>
                <w:rFonts w:ascii="微軟正黑體" w:eastAsia="微軟正黑體" w:hAnsi="微軟正黑體" w:hint="eastAsia"/>
              </w:rPr>
              <w:t>(含</w:t>
            </w:r>
            <w:proofErr w:type="gramStart"/>
            <w:r w:rsidR="004E307A">
              <w:rPr>
                <w:rFonts w:ascii="微軟正黑體" w:eastAsia="微軟正黑體" w:hAnsi="微軟正黑體" w:hint="eastAsia"/>
                <w:w w:val="80"/>
              </w:rPr>
              <w:t>ＣＩ</w:t>
            </w:r>
            <w:proofErr w:type="gramEnd"/>
            <w:r w:rsidRPr="00C36F3F">
              <w:rPr>
                <w:rFonts w:ascii="微軟正黑體" w:eastAsia="微軟正黑體" w:hAnsi="微軟正黑體" w:hint="eastAsia"/>
                <w:w w:val="80"/>
              </w:rPr>
              <w:t>與</w:t>
            </w:r>
            <w:proofErr w:type="spellStart"/>
            <w:r w:rsidRPr="00C36F3F">
              <w:rPr>
                <w:rFonts w:ascii="微軟正黑體" w:eastAsia="微軟正黑體" w:hAnsi="微軟正黑體" w:hint="eastAsia"/>
                <w:w w:val="80"/>
              </w:rPr>
              <w:t>slgan</w:t>
            </w:r>
            <w:proofErr w:type="spellEnd"/>
            <w:r w:rsidRPr="00C36F3F"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EB62EF" w:rsidRPr="00C36F3F" w:rsidTr="00EB62EF">
        <w:tc>
          <w:tcPr>
            <w:tcW w:w="2835" w:type="dxa"/>
            <w:vMerge/>
            <w:vAlign w:val="center"/>
          </w:tcPr>
          <w:p w:rsidR="00EB62EF" w:rsidRPr="007A3E40" w:rsidRDefault="00EB62EF" w:rsidP="008B7B0D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B62EF" w:rsidRPr="00C36F3F" w:rsidRDefault="00EB62EF" w:rsidP="00EB62EF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財務分析</w:t>
            </w:r>
          </w:p>
        </w:tc>
        <w:tc>
          <w:tcPr>
            <w:tcW w:w="3402" w:type="dxa"/>
          </w:tcPr>
          <w:p w:rsidR="00EB62EF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6.</w:t>
            </w:r>
            <w:r w:rsidRPr="00C36F3F">
              <w:rPr>
                <w:rFonts w:ascii="微軟正黑體" w:eastAsia="微軟正黑體" w:hAnsi="微軟正黑體" w:hint="eastAsia"/>
              </w:rPr>
              <w:t>基本財務概念介紹</w:t>
            </w:r>
          </w:p>
          <w:p w:rsidR="00EB62EF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7.</w:t>
            </w:r>
            <w:r w:rsidRPr="00C36F3F">
              <w:rPr>
                <w:rFonts w:ascii="微軟正黑體" w:eastAsia="微軟正黑體" w:hAnsi="微軟正黑體" w:hint="eastAsia"/>
              </w:rPr>
              <w:t>商業模式與物料預估實作</w:t>
            </w:r>
          </w:p>
          <w:p w:rsidR="00EB62EF" w:rsidRPr="00C36F3F" w:rsidRDefault="00EB62EF" w:rsidP="008B7B0D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8.</w:t>
            </w:r>
            <w:r w:rsidRPr="00C36F3F">
              <w:rPr>
                <w:rFonts w:ascii="微軟正黑體" w:eastAsia="微軟正黑體" w:hAnsi="微軟正黑體" w:hint="eastAsia"/>
              </w:rPr>
              <w:t>試算表操作應用</w:t>
            </w:r>
          </w:p>
        </w:tc>
        <w:tc>
          <w:tcPr>
            <w:tcW w:w="2410" w:type="dxa"/>
          </w:tcPr>
          <w:p w:rsidR="00EB62EF" w:rsidRPr="00C36F3F" w:rsidRDefault="00EB62EF" w:rsidP="00EB62EF">
            <w:pPr>
              <w:pStyle w:val="a3"/>
              <w:numPr>
                <w:ilvl w:val="0"/>
                <w:numId w:val="1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財務報表試算</w:t>
            </w:r>
          </w:p>
        </w:tc>
      </w:tr>
    </w:tbl>
    <w:p w:rsidR="007B5344" w:rsidRPr="005507C9" w:rsidRDefault="007B5344" w:rsidP="007B5344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p w:rsidR="004574D7" w:rsidRPr="00395B4C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師資簡介：</w:t>
      </w:r>
    </w:p>
    <w:p w:rsidR="004574D7" w:rsidRPr="00D967B9" w:rsidRDefault="004574D7" w:rsidP="00D967B9">
      <w:pPr>
        <w:pStyle w:val="a3"/>
        <w:widowControl/>
        <w:numPr>
          <w:ilvl w:val="0"/>
          <w:numId w:val="9"/>
        </w:numPr>
        <w:shd w:val="clear" w:color="auto" w:fill="FFFFFF"/>
        <w:adjustRightInd w:val="0"/>
        <w:snapToGrid w:val="0"/>
        <w:spacing w:line="0" w:lineRule="atLeast"/>
        <w:ind w:leftChars="0"/>
        <w:rPr>
          <w:rFonts w:ascii="微軟正黑體" w:eastAsia="微軟正黑體" w:hAnsi="微軟正黑體" w:cs="新細明體" w:hint="eastAsia"/>
          <w:kern w:val="0"/>
          <w:szCs w:val="24"/>
        </w:rPr>
      </w:pPr>
      <w:r w:rsidRPr="00D967B9">
        <w:rPr>
          <w:rFonts w:ascii="微軟正黑體" w:eastAsia="微軟正黑體" w:hAnsi="微軟正黑體" w:cs="新細明體"/>
          <w:bCs/>
          <w:kern w:val="0"/>
          <w:szCs w:val="24"/>
          <w:shd w:val="clear" w:color="auto" w:fill="FFFFFF"/>
        </w:rPr>
        <w:t>王牌講師 </w:t>
      </w:r>
      <w:r w:rsidR="00C60390" w:rsidRPr="00D967B9">
        <w:rPr>
          <w:rFonts w:ascii="微軟正黑體" w:eastAsia="微軟正黑體" w:hAnsi="微軟正黑體" w:cs="新細明體" w:hint="eastAsia"/>
          <w:kern w:val="0"/>
          <w:szCs w:val="24"/>
        </w:rPr>
        <w:t xml:space="preserve">　羅奕麟 </w:t>
      </w:r>
    </w:p>
    <w:p w:rsidR="00D967B9" w:rsidRPr="00D967B9" w:rsidRDefault="00D967B9" w:rsidP="00D967B9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 w:hint="eastAsia"/>
        </w:rPr>
      </w:pPr>
      <w:r w:rsidRPr="00D967B9">
        <w:rPr>
          <w:rFonts w:ascii="微軟正黑體" w:eastAsia="微軟正黑體" w:hAnsi="微軟正黑體" w:hint="eastAsia"/>
          <w:bCs/>
        </w:rPr>
        <w:t>學歷：東海大學</w:t>
      </w:r>
      <w:r w:rsidRPr="00D967B9">
        <w:rPr>
          <w:rFonts w:ascii="微軟正黑體" w:eastAsia="微軟正黑體" w:hAnsi="微軟正黑體"/>
          <w:bCs/>
        </w:rPr>
        <w:t>/</w:t>
      </w:r>
      <w:r w:rsidRPr="00D967B9">
        <w:rPr>
          <w:rFonts w:ascii="微軟正黑體" w:eastAsia="微軟正黑體" w:hAnsi="微軟正黑體" w:hint="eastAsia"/>
          <w:bCs/>
        </w:rPr>
        <w:t>行政管理暨政策所碩士</w:t>
      </w:r>
    </w:p>
    <w:p w:rsidR="00D967B9" w:rsidRPr="00D967B9" w:rsidRDefault="00D967B9" w:rsidP="00D967B9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 w:hint="eastAsia"/>
          <w:shd w:val="pct15" w:color="auto" w:fill="FFFFFF"/>
        </w:rPr>
      </w:pPr>
      <w:r w:rsidRPr="00D967B9">
        <w:rPr>
          <w:rFonts w:ascii="微軟正黑體" w:eastAsia="微軟正黑體" w:hAnsi="微軟正黑體" w:hint="eastAsia"/>
          <w:bCs/>
          <w:shd w:val="pct15" w:color="auto" w:fill="FFFFFF"/>
        </w:rPr>
        <w:t>現任</w:t>
      </w:r>
    </w:p>
    <w:p w:rsidR="00D967B9" w:rsidRPr="00D967B9" w:rsidRDefault="00D967B9" w:rsidP="00D967B9">
      <w:pPr>
        <w:adjustRightInd w:val="0"/>
        <w:snapToGrid w:val="0"/>
        <w:spacing w:line="0" w:lineRule="atLeast"/>
        <w:ind w:firstLineChars="550" w:firstLine="770"/>
        <w:rPr>
          <w:rFonts w:ascii="微軟正黑體" w:eastAsia="微軟正黑體" w:hAnsi="微軟正黑體" w:hint="eastAsia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 </w:t>
      </w:r>
      <w:proofErr w:type="gramStart"/>
      <w:r w:rsidRPr="00D967B9">
        <w:rPr>
          <w:rFonts w:ascii="微軟正黑體" w:eastAsia="微軟正黑體" w:hAnsi="微軟正黑體" w:hint="eastAsia"/>
          <w:bCs/>
        </w:rPr>
        <w:t>漢盛科技</w:t>
      </w:r>
      <w:proofErr w:type="gramEnd"/>
      <w:r w:rsidRPr="00D967B9">
        <w:rPr>
          <w:rFonts w:ascii="微軟正黑體" w:eastAsia="微軟正黑體" w:hAnsi="微軟正黑體" w:hint="eastAsia"/>
          <w:bCs/>
        </w:rPr>
        <w:t>有限公司經理</w:t>
      </w:r>
    </w:p>
    <w:p w:rsidR="00D967B9" w:rsidRPr="00D967B9" w:rsidRDefault="00D967B9" w:rsidP="00D967B9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 w:hint="eastAsia"/>
        </w:rPr>
      </w:pPr>
      <w:r w:rsidRPr="00D967B9">
        <w:rPr>
          <w:rFonts w:ascii="微軟正黑體" w:eastAsia="微軟正黑體" w:hAnsi="微軟正黑體" w:hint="eastAsia"/>
          <w:bCs/>
        </w:rPr>
        <w:t>景文科技大學育成中心輔導顧問</w:t>
      </w:r>
      <w:bookmarkStart w:id="0" w:name="_GoBack"/>
      <w:bookmarkEnd w:id="0"/>
    </w:p>
    <w:p w:rsidR="00D967B9" w:rsidRPr="00D967B9" w:rsidRDefault="00D967B9" w:rsidP="00D967B9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 w:hint="eastAsia"/>
        </w:rPr>
      </w:pPr>
      <w:r w:rsidRPr="00D967B9">
        <w:rPr>
          <w:rFonts w:ascii="微軟正黑體" w:eastAsia="微軟正黑體" w:hAnsi="微軟正黑體"/>
          <w:bCs/>
        </w:rPr>
        <w:t>TCI</w:t>
      </w:r>
      <w:r w:rsidRPr="00D967B9">
        <w:rPr>
          <w:rFonts w:ascii="微軟正黑體" w:eastAsia="微軟正黑體" w:hAnsi="微軟正黑體" w:hint="eastAsia"/>
          <w:bCs/>
        </w:rPr>
        <w:t>台灣創意事業</w:t>
      </w:r>
      <w:proofErr w:type="gramStart"/>
      <w:r w:rsidRPr="00D967B9">
        <w:rPr>
          <w:rFonts w:ascii="微軟正黑體" w:eastAsia="微軟正黑體" w:hAnsi="微軟正黑體" w:hint="eastAsia"/>
          <w:bCs/>
        </w:rPr>
        <w:t>暨文創</w:t>
      </w:r>
      <w:proofErr w:type="gramEnd"/>
      <w:r w:rsidRPr="00D967B9">
        <w:rPr>
          <w:rFonts w:ascii="微軟正黑體" w:eastAsia="微軟正黑體" w:hAnsi="微軟正黑體" w:hint="eastAsia"/>
          <w:bCs/>
        </w:rPr>
        <w:t>產業發展協會顧問兼任常務理事</w:t>
      </w:r>
    </w:p>
    <w:p w:rsidR="00D967B9" w:rsidRPr="00D967B9" w:rsidRDefault="00D967B9" w:rsidP="00D967B9">
      <w:pPr>
        <w:pStyle w:val="a3"/>
        <w:adjustRightInd w:val="0"/>
        <w:snapToGrid w:val="0"/>
        <w:spacing w:line="0" w:lineRule="atLeast"/>
        <w:ind w:leftChars="0" w:left="836"/>
        <w:rPr>
          <w:rFonts w:ascii="微軟正黑體" w:eastAsia="微軟正黑體" w:hAnsi="微軟正黑體" w:hint="eastAsia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 </w:t>
      </w:r>
      <w:r w:rsidRPr="00D967B9">
        <w:rPr>
          <w:rFonts w:ascii="微軟正黑體" w:eastAsia="微軟正黑體" w:hAnsi="微軟正黑體" w:hint="eastAsia"/>
          <w:bCs/>
        </w:rPr>
        <w:t>台灣管家協會專案顧問</w:t>
      </w:r>
    </w:p>
    <w:p w:rsidR="00D967B9" w:rsidRPr="00D967B9" w:rsidRDefault="00D967B9" w:rsidP="00D967B9">
      <w:pPr>
        <w:adjustRightInd w:val="0"/>
        <w:snapToGrid w:val="0"/>
        <w:spacing w:line="0" w:lineRule="atLeast"/>
        <w:rPr>
          <w:rFonts w:ascii="微軟正黑體" w:eastAsia="微軟正黑體" w:hAnsi="微軟正黑體" w:hint="eastAsia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  </w:t>
      </w:r>
      <w:r w:rsidRPr="00D967B9">
        <w:rPr>
          <w:rFonts w:ascii="微軟正黑體" w:eastAsia="微軟正黑體" w:hAnsi="微軟正黑體" w:cs="Times New Roman" w:hint="eastAsia"/>
          <w:sz w:val="14"/>
          <w:szCs w:val="14"/>
        </w:rPr>
        <w:t xml:space="preserve">           </w:t>
      </w:r>
      <w:proofErr w:type="gramStart"/>
      <w:r w:rsidRPr="00D967B9">
        <w:rPr>
          <w:rFonts w:ascii="微軟正黑體" w:eastAsia="微軟正黑體" w:hAnsi="微軟正黑體" w:hint="eastAsia"/>
          <w:bCs/>
        </w:rPr>
        <w:t>加富達</w:t>
      </w:r>
      <w:proofErr w:type="gramEnd"/>
      <w:r w:rsidRPr="00D967B9">
        <w:rPr>
          <w:rFonts w:ascii="微軟正黑體" w:eastAsia="微軟正黑體" w:hAnsi="微軟正黑體" w:hint="eastAsia"/>
          <w:bCs/>
        </w:rPr>
        <w:t>股份有限公司董事</w:t>
      </w:r>
    </w:p>
    <w:p w:rsidR="00D967B9" w:rsidRPr="00D967B9" w:rsidRDefault="00D967B9" w:rsidP="00D967B9">
      <w:pPr>
        <w:adjustRightInd w:val="0"/>
        <w:snapToGrid w:val="0"/>
        <w:spacing w:line="0" w:lineRule="atLeast"/>
        <w:ind w:firstLineChars="350" w:firstLine="840"/>
        <w:rPr>
          <w:rFonts w:ascii="微軟正黑體" w:eastAsia="微軟正黑體" w:hAnsi="微軟正黑體" w:hint="eastAsia"/>
          <w:shd w:val="pct15" w:color="auto" w:fill="FFFFFF"/>
        </w:rPr>
      </w:pPr>
      <w:r w:rsidRPr="00D967B9">
        <w:rPr>
          <w:rFonts w:ascii="微軟正黑體" w:eastAsia="微軟正黑體" w:hAnsi="微軟正黑體" w:hint="eastAsia"/>
          <w:bCs/>
          <w:shd w:val="pct15" w:color="auto" w:fill="FFFFFF"/>
        </w:rPr>
        <w:t>曾任</w:t>
      </w:r>
    </w:p>
    <w:p w:rsidR="00D967B9" w:rsidRPr="00D967B9" w:rsidRDefault="00D967B9" w:rsidP="00D967B9">
      <w:pPr>
        <w:adjustRightInd w:val="0"/>
        <w:snapToGrid w:val="0"/>
        <w:spacing w:line="0" w:lineRule="atLeast"/>
        <w:ind w:firstLineChars="350" w:firstLine="840"/>
        <w:rPr>
          <w:rFonts w:ascii="微軟正黑體" w:eastAsia="微軟正黑體" w:hAnsi="微軟正黑體" w:hint="eastAsia"/>
        </w:rPr>
      </w:pPr>
      <w:r w:rsidRPr="00D967B9">
        <w:rPr>
          <w:rFonts w:ascii="微軟正黑體" w:eastAsia="微軟正黑體" w:hAnsi="微軟正黑體" w:hint="eastAsia"/>
          <w:bCs/>
        </w:rPr>
        <w:t>中華民國企業經營顧問師協會育成中心輔導顧問</w:t>
      </w:r>
    </w:p>
    <w:p w:rsidR="00D967B9" w:rsidRPr="00D967B9" w:rsidRDefault="00D967B9" w:rsidP="00D967B9">
      <w:pPr>
        <w:adjustRightInd w:val="0"/>
        <w:snapToGrid w:val="0"/>
        <w:spacing w:line="0" w:lineRule="atLeast"/>
        <w:rPr>
          <w:rFonts w:ascii="微軟正黑體" w:eastAsia="微軟正黑體" w:hAnsi="微軟正黑體" w:hint="eastAsia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 </w:t>
      </w:r>
      <w:r w:rsidRPr="00D967B9">
        <w:rPr>
          <w:rFonts w:ascii="微軟正黑體" w:eastAsia="微軟正黑體" w:hAnsi="微軟正黑體" w:cs="Times New Roman" w:hint="eastAsia"/>
          <w:sz w:val="14"/>
          <w:szCs w:val="14"/>
        </w:rPr>
        <w:t xml:space="preserve">           </w:t>
      </w:r>
      <w:r w:rsidRPr="00D967B9">
        <w:rPr>
          <w:rFonts w:ascii="微軟正黑體" w:eastAsia="微軟正黑體" w:hAnsi="微軟正黑體" w:hint="eastAsia"/>
          <w:bCs/>
        </w:rPr>
        <w:t>嘉南大學老人服務事業經營管理系兼任講師</w:t>
      </w:r>
    </w:p>
    <w:p w:rsidR="00D967B9" w:rsidRPr="00D967B9" w:rsidRDefault="00D967B9" w:rsidP="00D967B9">
      <w:pPr>
        <w:adjustRightInd w:val="0"/>
        <w:snapToGrid w:val="0"/>
        <w:spacing w:line="0" w:lineRule="atLeast"/>
        <w:rPr>
          <w:rFonts w:ascii="微軟正黑體" w:eastAsia="微軟正黑體" w:hAnsi="微軟正黑體" w:hint="eastAsia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  </w:t>
      </w:r>
      <w:r w:rsidRPr="00D967B9">
        <w:rPr>
          <w:rFonts w:ascii="微軟正黑體" w:eastAsia="微軟正黑體" w:hAnsi="微軟正黑體" w:cs="Times New Roman" w:hint="eastAsia"/>
          <w:sz w:val="14"/>
          <w:szCs w:val="14"/>
        </w:rPr>
        <w:t xml:space="preserve">          </w:t>
      </w:r>
      <w:r w:rsidRPr="00D967B9">
        <w:rPr>
          <w:rFonts w:ascii="微軟正黑體" w:eastAsia="微軟正黑體" w:hAnsi="微軟正黑體" w:hint="eastAsia"/>
          <w:bCs/>
        </w:rPr>
        <w:t>奧義資訊股份有限公司專案顧問</w:t>
      </w:r>
    </w:p>
    <w:p w:rsidR="00D967B9" w:rsidRPr="00D967B9" w:rsidRDefault="00D967B9" w:rsidP="00D967B9">
      <w:pPr>
        <w:adjustRightInd w:val="0"/>
        <w:snapToGrid w:val="0"/>
        <w:spacing w:line="0" w:lineRule="atLeast"/>
        <w:rPr>
          <w:rFonts w:ascii="微軟正黑體" w:eastAsia="微軟正黑體" w:hAnsi="微軟正黑體" w:hint="eastAsia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 </w:t>
      </w:r>
      <w:r w:rsidRPr="00D967B9">
        <w:rPr>
          <w:rFonts w:ascii="微軟正黑體" w:eastAsia="微軟正黑體" w:hAnsi="微軟正黑體" w:cs="Times New Roman" w:hint="eastAsia"/>
          <w:sz w:val="14"/>
          <w:szCs w:val="14"/>
        </w:rPr>
        <w:t xml:space="preserve">           </w:t>
      </w:r>
      <w:proofErr w:type="gramStart"/>
      <w:r w:rsidRPr="00D967B9">
        <w:rPr>
          <w:rFonts w:ascii="微軟正黑體" w:eastAsia="微軟正黑體" w:hAnsi="微軟正黑體" w:hint="eastAsia"/>
          <w:bCs/>
        </w:rPr>
        <w:t>弘治科技</w:t>
      </w:r>
      <w:proofErr w:type="gramEnd"/>
      <w:r w:rsidRPr="00D967B9">
        <w:rPr>
          <w:rFonts w:ascii="微軟正黑體" w:eastAsia="微軟正黑體" w:hAnsi="微軟正黑體" w:hint="eastAsia"/>
          <w:bCs/>
        </w:rPr>
        <w:t>服務股份有限公司企劃副理</w:t>
      </w:r>
    </w:p>
    <w:p w:rsidR="0079474B" w:rsidRPr="00D967B9" w:rsidRDefault="00D967B9" w:rsidP="00D967B9">
      <w:pPr>
        <w:adjustRightInd w:val="0"/>
        <w:snapToGrid w:val="0"/>
        <w:spacing w:line="0" w:lineRule="atLeast"/>
        <w:rPr>
          <w:rFonts w:ascii="微軟正黑體" w:eastAsia="微軟正黑體" w:hAnsi="微軟正黑體"/>
          <w:b/>
          <w:szCs w:val="24"/>
        </w:rPr>
      </w:pPr>
      <w:r w:rsidRPr="00D967B9">
        <w:rPr>
          <w:rFonts w:ascii="微軟正黑體" w:eastAsia="微軟正黑體" w:hAnsi="微軟正黑體" w:cs="Times New Roman"/>
          <w:sz w:val="14"/>
          <w:szCs w:val="14"/>
        </w:rPr>
        <w:t xml:space="preserve"> </w:t>
      </w:r>
      <w:r w:rsidRPr="00D967B9">
        <w:rPr>
          <w:rFonts w:ascii="微軟正黑體" w:eastAsia="微軟正黑體" w:hAnsi="微軟正黑體" w:cs="Times New Roman" w:hint="eastAsia"/>
          <w:sz w:val="14"/>
          <w:szCs w:val="14"/>
        </w:rPr>
        <w:t xml:space="preserve">           </w:t>
      </w:r>
      <w:r w:rsidRPr="00D967B9">
        <w:rPr>
          <w:rFonts w:ascii="微軟正黑體" w:eastAsia="微軟正黑體" w:hAnsi="微軟正黑體" w:hint="eastAsia"/>
          <w:bCs/>
        </w:rPr>
        <w:t>台灣芳療保健學會專案經理</w:t>
      </w:r>
      <w:r w:rsidR="0079474B" w:rsidRPr="00D967B9">
        <w:rPr>
          <w:rFonts w:ascii="微軟正黑體" w:eastAsia="微軟正黑體" w:hAnsi="微軟正黑體"/>
          <w:b/>
          <w:szCs w:val="24"/>
        </w:rPr>
        <w:br w:type="page"/>
      </w:r>
    </w:p>
    <w:p w:rsidR="00BF27F9" w:rsidRPr="00BF27F9" w:rsidRDefault="00EB62EF" w:rsidP="001A3523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/>
          <w:b/>
          <w:sz w:val="16"/>
          <w:szCs w:val="16"/>
        </w:rPr>
      </w:pPr>
      <w:r>
        <w:rPr>
          <w:rFonts w:ascii="微軟正黑體" w:eastAsia="微軟正黑體" w:hAnsi="微軟正黑體" w:hint="eastAsia"/>
          <w:b/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B3259A" wp14:editId="4AB65651">
                <wp:simplePos x="0" y="0"/>
                <wp:positionH relativeFrom="column">
                  <wp:posOffset>-405409</wp:posOffset>
                </wp:positionH>
                <wp:positionV relativeFrom="paragraph">
                  <wp:posOffset>-275590</wp:posOffset>
                </wp:positionV>
                <wp:extent cx="2560320" cy="749935"/>
                <wp:effectExtent l="0" t="304800" r="0" b="31686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32163">
                          <a:off x="0" y="0"/>
                          <a:ext cx="2560320" cy="749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2EF" w:rsidRPr="00EB62EF" w:rsidRDefault="00EB62EF" w:rsidP="00EB62EF">
                            <w:pPr>
                              <w:rPr>
                                <w:rFonts w:ascii="華康流隸體(P)" w:eastAsia="華康流隸體(P)" w:hint="eastAsia"/>
                                <w:sz w:val="72"/>
                                <w:szCs w:val="72"/>
                              </w:rPr>
                            </w:pPr>
                            <w:proofErr w:type="gramStart"/>
                            <w:r w:rsidRPr="00EB62EF">
                              <w:rPr>
                                <w:rFonts w:ascii="華康流隸體(P)" w:eastAsia="華康流隸體(P)" w:hAnsi="微軟正黑體" w:hint="eastAsia"/>
                                <w:sz w:val="72"/>
                                <w:szCs w:val="72"/>
                              </w:rPr>
                              <w:t>創業必學的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" o:spid="_x0000_s1030" type="#_x0000_t202" style="position:absolute;left:0;text-align:left;margin-left:-31.9pt;margin-top:-21.7pt;width:201.6pt;height:59.05pt;rotation:-1057136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" filled="f" stroked="f" strokeweight=".5pt">
                <v:textbox>
                  <w:txbxContent>
                    <w:p w:rsidR="00EB62EF" w:rsidRPr="00EB62EF" w:rsidRDefault="00EB62EF" w:rsidP="00EB62EF">
                      <w:pPr>
                        <w:rPr>
                          <w:rFonts w:ascii="華康流隸體(P)" w:eastAsia="華康流隸體(P)" w:hint="eastAsia"/>
                          <w:sz w:val="72"/>
                          <w:szCs w:val="72"/>
                        </w:rPr>
                      </w:pPr>
                      <w:proofErr w:type="gramStart"/>
                      <w:r w:rsidRPr="00EB62EF">
                        <w:rPr>
                          <w:rFonts w:ascii="華康流隸體(P)" w:eastAsia="華康流隸體(P)" w:hAnsi="微軟正黑體" w:hint="eastAsia"/>
                          <w:sz w:val="72"/>
                          <w:szCs w:val="72"/>
                        </w:rPr>
                        <w:t>創業必學的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CB394C">
        <w:rPr>
          <w:rFonts w:ascii="華康儷中黑" w:eastAsia="華康儷中黑" w:hAnsi="微軟正黑體" w:hint="eastAsia"/>
          <w:b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4B84187" wp14:editId="4BB69A34">
                <wp:simplePos x="0" y="0"/>
                <wp:positionH relativeFrom="column">
                  <wp:posOffset>4533900</wp:posOffset>
                </wp:positionH>
                <wp:positionV relativeFrom="paragraph">
                  <wp:posOffset>-359410</wp:posOffset>
                </wp:positionV>
                <wp:extent cx="2741930" cy="513080"/>
                <wp:effectExtent l="0" t="0" r="1270" b="1270"/>
                <wp:wrapNone/>
                <wp:docPr id="11" name="群組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1930" cy="513080"/>
                          <a:chOff x="0" y="0"/>
                          <a:chExt cx="2742094" cy="513080"/>
                        </a:xfrm>
                      </wpg:grpSpPr>
                      <wps:wsp>
                        <wps:cNvPr id="12" name="矩形 12"/>
                        <wps:cNvSpPr/>
                        <wps:spPr>
                          <a:xfrm>
                            <a:off x="71919" y="30823"/>
                            <a:ext cx="2670175" cy="4622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文字方塊 13"/>
                        <wps:cNvSpPr txBox="1"/>
                        <wps:spPr>
                          <a:xfrm>
                            <a:off x="0" y="0"/>
                            <a:ext cx="2464435" cy="5130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B62EF" w:rsidRPr="001A3523" w:rsidRDefault="00EB62EF" w:rsidP="00EB62EF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青年創業系列課程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11" o:spid="_x0000_s1031" style="position:absolute;left:0;text-align:left;margin-left:357pt;margin-top:-28.3pt;width:215.9pt;height:40.4pt;z-index:251670528" coordsize="27420,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">
                <v:rect id="矩形 12" o:spid="_x0000_s1032" style="position:absolute;left:719;top:308;width:26701;height:46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jT7MEA&#10;AADbAAAADwAAAGRycy9kb3ducmV2LnhtbERPS2sCMRC+C/6HMEJvmq2PKlujSEHooYhupedhM90s&#10;biZhk7rrv28Ewdt8fM9Zb3vbiCu1oXas4HWSgSAuna65UnD+3o9XIEJE1tg4JgU3CrDdDAdrzLXr&#10;+ETXIlYihXDIUYGJ0edShtKQxTBxnjhxv661GBNsK6lb7FK4beQ0y96kxZpTg0FPH4bKS/FnFdgf&#10;fztGE3R3mc398ZB97RbLlVIvo373DiJSH5/ih/tTp/lTuP+SDp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I0+zBAAAA2wAAAA8AAAAAAAAAAAAAAAAAmAIAAGRycy9kb3du&#10;cmV2LnhtbFBLBQYAAAAABAAEAPUAAACGAwAAAAA=&#10;" fillcolor="#7f7f7f [1612]" stroked="f" strokeweight="2pt"/>
                <v:shape id="文字方塊 13" o:spid="_x0000_s1033" type="#_x0000_t202" style="position:absolute;width:24644;height:5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E+MQA&#10;AADb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FhPjEAAAA2wAAAA8AAAAAAAAAAAAAAAAAmAIAAGRycy9k&#10;b3ducmV2LnhtbFBLBQYAAAAABAAEAPUAAACJAwAAAAA=&#10;" filled="f" stroked="f" strokeweight=".5pt">
                  <v:textbox>
                    <w:txbxContent>
                      <w:p w:rsidR="00EB62EF" w:rsidRPr="001A3523" w:rsidRDefault="00EB62EF" w:rsidP="00EB62EF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青年創業系列課程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B62EF" w:rsidRDefault="00EB62EF" w:rsidP="00EB62EF">
      <w:pPr>
        <w:adjustRightInd w:val="0"/>
        <w:snapToGrid w:val="0"/>
        <w:spacing w:line="0" w:lineRule="atLeast"/>
        <w:jc w:val="center"/>
        <w:rPr>
          <w:rFonts w:ascii="華康儷中黑" w:eastAsia="華康儷中黑" w:hAnsi="微軟正黑體" w:hint="eastAsia"/>
          <w:b/>
          <w:sz w:val="52"/>
          <w:szCs w:val="52"/>
        </w:rPr>
      </w:pPr>
      <w:r w:rsidRPr="00CB394C">
        <w:rPr>
          <w:rFonts w:ascii="華康儷中黑" w:eastAsia="華康儷中黑" w:hAnsi="微軟正黑體" w:hint="eastAsia"/>
          <w:b/>
          <w:sz w:val="52"/>
          <w:szCs w:val="52"/>
        </w:rPr>
        <w:t>營運計畫書撰寫</w:t>
      </w:r>
      <w:r>
        <w:rPr>
          <w:rFonts w:ascii="華康儷中黑" w:eastAsia="華康儷中黑" w:hAnsi="微軟正黑體" w:hint="eastAsia"/>
          <w:b/>
          <w:sz w:val="52"/>
          <w:szCs w:val="52"/>
        </w:rPr>
        <w:t>技巧課程</w:t>
      </w:r>
    </w:p>
    <w:p w:rsidR="005E3798" w:rsidRPr="00EB62EF" w:rsidRDefault="005E3798" w:rsidP="00395B4C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/>
          <w:b/>
          <w:szCs w:val="24"/>
          <w:u w:val="single"/>
        </w:rPr>
      </w:pPr>
    </w:p>
    <w:p w:rsidR="004574D7" w:rsidRPr="00BF27F9" w:rsidRDefault="004574D7" w:rsidP="00395B4C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/>
          <w:b/>
          <w:sz w:val="44"/>
          <w:szCs w:val="44"/>
          <w:u w:val="single"/>
        </w:rPr>
      </w:pPr>
      <w:r w:rsidRPr="00BF27F9">
        <w:rPr>
          <w:rFonts w:ascii="微軟正黑體" w:eastAsia="微軟正黑體" w:hAnsi="微軟正黑體" w:hint="eastAsia"/>
          <w:b/>
          <w:sz w:val="44"/>
          <w:szCs w:val="44"/>
          <w:u w:val="single"/>
        </w:rPr>
        <w:t>報　名　表</w:t>
      </w:r>
    </w:p>
    <w:p w:rsidR="004574D7" w:rsidRPr="00395B4C" w:rsidRDefault="004574D7" w:rsidP="00395B4C">
      <w:pPr>
        <w:adjustRightInd w:val="0"/>
        <w:snapToGrid w:val="0"/>
        <w:spacing w:line="0" w:lineRule="atLeast"/>
        <w:rPr>
          <w:rFonts w:ascii="微軟正黑體" w:eastAsia="微軟正黑體" w:hAnsi="微軟正黑體"/>
          <w:szCs w:val="24"/>
        </w:rPr>
      </w:pPr>
    </w:p>
    <w:p w:rsidR="004574D7" w:rsidRPr="00BF27F9" w:rsidRDefault="004574D7" w:rsidP="00395B4C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公司</w:t>
      </w:r>
      <w:r w:rsidR="005E3798" w:rsidRPr="00BF27F9">
        <w:rPr>
          <w:rFonts w:ascii="微軟正黑體" w:eastAsia="微軟正黑體" w:hAnsi="微軟正黑體" w:hint="eastAsia"/>
          <w:sz w:val="28"/>
          <w:szCs w:val="28"/>
        </w:rPr>
        <w:t>名</w:t>
      </w:r>
      <w:r w:rsidR="005D5769" w:rsidRPr="00BF27F9">
        <w:rPr>
          <w:rFonts w:ascii="微軟正黑體" w:eastAsia="微軟正黑體" w:hAnsi="微軟正黑體" w:hint="eastAsia"/>
          <w:sz w:val="28"/>
          <w:szCs w:val="28"/>
        </w:rPr>
        <w:t>稱</w:t>
      </w:r>
      <w:r w:rsidRPr="00BF27F9">
        <w:rPr>
          <w:rFonts w:ascii="微軟正黑體" w:eastAsia="微軟正黑體" w:hAnsi="微軟正黑體" w:hint="eastAsia"/>
          <w:sz w:val="28"/>
          <w:szCs w:val="28"/>
        </w:rPr>
        <w:t>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  　　　　　</w:t>
      </w:r>
    </w:p>
    <w:p w:rsidR="004574D7" w:rsidRPr="00BF27F9" w:rsidRDefault="004574D7" w:rsidP="004574D7">
      <w:pPr>
        <w:adjustRightInd w:val="0"/>
        <w:snapToGrid w:val="0"/>
        <w:spacing w:line="360" w:lineRule="auto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聯 絡 人：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      　</w:t>
      </w:r>
      <w:r w:rsidRPr="00BF27F9">
        <w:rPr>
          <w:rFonts w:ascii="微軟正黑體" w:eastAsia="微軟正黑體" w:hAnsi="微軟正黑體" w:hint="eastAsia"/>
          <w:sz w:val="28"/>
          <w:szCs w:val="28"/>
        </w:rPr>
        <w:t xml:space="preserve">　  聯絡電話：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　　　</w:t>
      </w:r>
    </w:p>
    <w:p w:rsidR="004574D7" w:rsidRPr="00BF27F9" w:rsidRDefault="004574D7" w:rsidP="004574D7">
      <w:pPr>
        <w:adjustRightInd w:val="0"/>
        <w:snapToGrid w:val="0"/>
        <w:spacing w:line="360" w:lineRule="auto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E-mail: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                                              </w:t>
      </w:r>
    </w:p>
    <w:tbl>
      <w:tblPr>
        <w:tblStyle w:val="a7"/>
        <w:tblW w:w="10632" w:type="dxa"/>
        <w:tblInd w:w="-176" w:type="dxa"/>
        <w:tblLook w:val="04A0" w:firstRow="1" w:lastRow="0" w:firstColumn="1" w:lastColumn="0" w:noHBand="0" w:noVBand="1"/>
      </w:tblPr>
      <w:tblGrid>
        <w:gridCol w:w="851"/>
        <w:gridCol w:w="1843"/>
        <w:gridCol w:w="1985"/>
        <w:gridCol w:w="5953"/>
      </w:tblGrid>
      <w:tr w:rsidR="00EB62EF" w:rsidTr="00EB62EF">
        <w:tc>
          <w:tcPr>
            <w:tcW w:w="851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CE6DE9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84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　名</w:t>
            </w: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BF27F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EB62EF" w:rsidRDefault="00EB62EF" w:rsidP="00BF27F9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B62EF" w:rsidRPr="00CE6DE9" w:rsidRDefault="00EB62EF" w:rsidP="00BF27F9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EB62EF" w:rsidRPr="00CE6DE9" w:rsidRDefault="00EB62EF" w:rsidP="00BF27F9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EB62EF" w:rsidRPr="002E4FBF" w:rsidRDefault="00EB62EF" w:rsidP="00BF27F9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BF27F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BF27F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BF27F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BF27F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Pr="00CE6DE9" w:rsidRDefault="00EB62EF" w:rsidP="00BF27F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Default="00EB62EF" w:rsidP="00EB62EF">
            <w:pPr>
              <w:adjustRightInd w:val="0"/>
              <w:snapToGrid w:val="0"/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Default="00EB62EF" w:rsidP="00EB62EF">
            <w:pPr>
              <w:adjustRightInd w:val="0"/>
              <w:snapToGrid w:val="0"/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Default="00EB62EF" w:rsidP="00EB62EF">
            <w:pPr>
              <w:adjustRightInd w:val="0"/>
              <w:snapToGrid w:val="0"/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2EF" w:rsidTr="00EB62EF">
        <w:tc>
          <w:tcPr>
            <w:tcW w:w="851" w:type="dxa"/>
            <w:vAlign w:val="center"/>
          </w:tcPr>
          <w:p w:rsidR="00EB62EF" w:rsidRDefault="00EB62EF" w:rsidP="00EB62EF">
            <w:pPr>
              <w:adjustRightInd w:val="0"/>
              <w:snapToGrid w:val="0"/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EB62EF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5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EB62EF" w:rsidRPr="00CE6DE9" w:rsidRDefault="00EB62EF" w:rsidP="002E4FB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574D7" w:rsidRDefault="004574D7" w:rsidP="004574D7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</w:p>
    <w:p w:rsidR="004574D7" w:rsidRDefault="004574D7" w:rsidP="004574D7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共計: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>人</w:t>
      </w:r>
    </w:p>
    <w:p w:rsidR="004574D7" w:rsidRPr="00CE6DE9" w:rsidRDefault="004574D7" w:rsidP="004574D7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*傳真報名:02-8212-3200或E-mai</w:t>
      </w:r>
      <w:r w:rsidRPr="00744B71">
        <w:rPr>
          <w:rFonts w:ascii="標楷體" w:eastAsia="標楷體" w:hAnsi="標楷體" w:hint="eastAsia"/>
          <w:sz w:val="28"/>
          <w:szCs w:val="28"/>
        </w:rPr>
        <w:t xml:space="preserve">l: </w:t>
      </w:r>
      <w:hyperlink r:id="rId11" w:history="1">
        <w:r w:rsidRPr="00744B71">
          <w:rPr>
            <w:rStyle w:val="a4"/>
            <w:rFonts w:ascii="標楷體" w:eastAsia="標楷體" w:hAnsi="標楷體" w:hint="eastAsia"/>
            <w:sz w:val="28"/>
            <w:szCs w:val="28"/>
          </w:rPr>
          <w:t>ic@just.edu.tw</w:t>
        </w:r>
      </w:hyperlink>
    </w:p>
    <w:p w:rsidR="00F63383" w:rsidRPr="004574D7" w:rsidRDefault="00F63383" w:rsidP="00F63383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sectPr w:rsidR="00F63383" w:rsidRPr="004574D7" w:rsidSect="00514E1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9BD" w:rsidRDefault="001739BD" w:rsidP="001739BD">
      <w:r>
        <w:separator/>
      </w:r>
    </w:p>
  </w:endnote>
  <w:endnote w:type="continuationSeparator" w:id="0">
    <w:p w:rsidR="001739BD" w:rsidRDefault="001739BD" w:rsidP="00173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流隸體(P)">
    <w:panose1 w:val="03000700000000000000"/>
    <w:charset w:val="88"/>
    <w:family w:val="script"/>
    <w:pitch w:val="variable"/>
    <w:sig w:usb0="80000001" w:usb1="28091800" w:usb2="00000016" w:usb3="00000000" w:csb0="00100000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9BD" w:rsidRDefault="001739BD" w:rsidP="001739BD">
      <w:r>
        <w:separator/>
      </w:r>
    </w:p>
  </w:footnote>
  <w:footnote w:type="continuationSeparator" w:id="0">
    <w:p w:rsidR="001739BD" w:rsidRDefault="001739BD" w:rsidP="00173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58E"/>
    <w:multiLevelType w:val="hybridMultilevel"/>
    <w:tmpl w:val="C812110C"/>
    <w:lvl w:ilvl="0" w:tplc="5070506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8B214A"/>
    <w:multiLevelType w:val="hybridMultilevel"/>
    <w:tmpl w:val="09B4C17E"/>
    <w:lvl w:ilvl="0" w:tplc="E4F8B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2B0649E9"/>
    <w:multiLevelType w:val="hybridMultilevel"/>
    <w:tmpl w:val="4F12DF08"/>
    <w:lvl w:ilvl="0" w:tplc="8D20824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11E6F8B"/>
    <w:multiLevelType w:val="hybridMultilevel"/>
    <w:tmpl w:val="65D04FF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9C41987"/>
    <w:multiLevelType w:val="hybridMultilevel"/>
    <w:tmpl w:val="0C02FA42"/>
    <w:lvl w:ilvl="0" w:tplc="04090003">
      <w:start w:val="1"/>
      <w:numFmt w:val="bullet"/>
      <w:lvlText w:val=""/>
      <w:lvlJc w:val="left"/>
      <w:pPr>
        <w:ind w:left="83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6" w:hanging="480"/>
      </w:pPr>
      <w:rPr>
        <w:rFonts w:ascii="Wingdings" w:hAnsi="Wingdings" w:hint="default"/>
      </w:rPr>
    </w:lvl>
  </w:abstractNum>
  <w:abstractNum w:abstractNumId="5">
    <w:nsid w:val="4A06163B"/>
    <w:multiLevelType w:val="hybridMultilevel"/>
    <w:tmpl w:val="2A08BE2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F6B0BDA"/>
    <w:multiLevelType w:val="hybridMultilevel"/>
    <w:tmpl w:val="B3880DF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5C7B21FE"/>
    <w:multiLevelType w:val="hybridMultilevel"/>
    <w:tmpl w:val="6DA024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D183219"/>
    <w:multiLevelType w:val="hybridMultilevel"/>
    <w:tmpl w:val="39026FB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63E10523"/>
    <w:multiLevelType w:val="hybridMultilevel"/>
    <w:tmpl w:val="4830EE78"/>
    <w:lvl w:ilvl="0" w:tplc="70224144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0">
    <w:nsid w:val="7E445443"/>
    <w:multiLevelType w:val="hybridMultilevel"/>
    <w:tmpl w:val="D3145FEC"/>
    <w:lvl w:ilvl="0" w:tplc="B650C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"/>
  </w:num>
  <w:num w:numId="5">
    <w:abstractNumId w:val="10"/>
  </w:num>
  <w:num w:numId="6">
    <w:abstractNumId w:val="0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490"/>
    <w:rsid w:val="00031DDB"/>
    <w:rsid w:val="0008749F"/>
    <w:rsid w:val="000D778A"/>
    <w:rsid w:val="000E5581"/>
    <w:rsid w:val="00115490"/>
    <w:rsid w:val="0013069A"/>
    <w:rsid w:val="001739BD"/>
    <w:rsid w:val="001945FF"/>
    <w:rsid w:val="001A3523"/>
    <w:rsid w:val="00261BA1"/>
    <w:rsid w:val="002E4FBF"/>
    <w:rsid w:val="003747E1"/>
    <w:rsid w:val="00390FEA"/>
    <w:rsid w:val="00395B4C"/>
    <w:rsid w:val="003D6E72"/>
    <w:rsid w:val="004574D7"/>
    <w:rsid w:val="004E307A"/>
    <w:rsid w:val="00514E1B"/>
    <w:rsid w:val="005507C9"/>
    <w:rsid w:val="005D19D3"/>
    <w:rsid w:val="005D5769"/>
    <w:rsid w:val="005E07B1"/>
    <w:rsid w:val="005E3798"/>
    <w:rsid w:val="005E6BB0"/>
    <w:rsid w:val="005E6D1A"/>
    <w:rsid w:val="005F3034"/>
    <w:rsid w:val="00601270"/>
    <w:rsid w:val="00685D36"/>
    <w:rsid w:val="006C36EB"/>
    <w:rsid w:val="007774E8"/>
    <w:rsid w:val="0079474B"/>
    <w:rsid w:val="007A3E40"/>
    <w:rsid w:val="007B1DBF"/>
    <w:rsid w:val="007B5344"/>
    <w:rsid w:val="00855605"/>
    <w:rsid w:val="009249AD"/>
    <w:rsid w:val="009A693F"/>
    <w:rsid w:val="009C05A1"/>
    <w:rsid w:val="00A5409D"/>
    <w:rsid w:val="00A61EA5"/>
    <w:rsid w:val="00B77A85"/>
    <w:rsid w:val="00BC5CE1"/>
    <w:rsid w:val="00BF27F9"/>
    <w:rsid w:val="00C51A3D"/>
    <w:rsid w:val="00C60390"/>
    <w:rsid w:val="00CB394C"/>
    <w:rsid w:val="00D06F2B"/>
    <w:rsid w:val="00D967B9"/>
    <w:rsid w:val="00DC4668"/>
    <w:rsid w:val="00DD5BA8"/>
    <w:rsid w:val="00E43EEC"/>
    <w:rsid w:val="00EB62EF"/>
    <w:rsid w:val="00F5734A"/>
    <w:rsid w:val="00F63383"/>
    <w:rsid w:val="00FA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9055">
          <w:marLeft w:val="15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c@just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c@just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Deputy_Manager</cp:lastModifiedBy>
  <cp:revision>12</cp:revision>
  <cp:lastPrinted>2015-08-21T02:24:00Z</cp:lastPrinted>
  <dcterms:created xsi:type="dcterms:W3CDTF">2015-08-21T08:24:00Z</dcterms:created>
  <dcterms:modified xsi:type="dcterms:W3CDTF">2015-08-21T09:02:00Z</dcterms:modified>
</cp:coreProperties>
</file>