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536" w:rsidRDefault="00DF73AD">
      <w:pPr>
        <w:rPr>
          <w:rFonts w:ascii="標楷體" w:eastAsia="標楷體" w:hAnsi="標楷體" w:hint="eastAsia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實踐大學</w:t>
      </w:r>
      <w:bookmarkStart w:id="0" w:name="_GoBack"/>
      <w:bookmarkEnd w:id="0"/>
      <w:r w:rsidR="00734CFB" w:rsidRPr="00734CFB">
        <w:rPr>
          <w:rFonts w:ascii="標楷體" w:eastAsia="標楷體" w:hAnsi="標楷體" w:hint="eastAsia"/>
          <w:sz w:val="30"/>
          <w:szCs w:val="30"/>
        </w:rPr>
        <w:t>交通資訊</w:t>
      </w:r>
      <w:r w:rsidR="00734CFB">
        <w:rPr>
          <w:rFonts w:ascii="標楷體" w:eastAsia="標楷體" w:hAnsi="標楷體" w:hint="eastAsia"/>
          <w:sz w:val="30"/>
          <w:szCs w:val="30"/>
        </w:rPr>
        <w:t>參考如下:</w:t>
      </w:r>
    </w:p>
    <w:p w:rsidR="00734CFB" w:rsidRPr="00734CFB" w:rsidRDefault="00734CFB">
      <w:pPr>
        <w:rPr>
          <w:rFonts w:ascii="標楷體" w:eastAsia="標楷體" w:hAnsi="標楷體" w:hint="eastAsia"/>
          <w:sz w:val="30"/>
          <w:szCs w:val="30"/>
        </w:rPr>
      </w:pPr>
      <w:r>
        <w:rPr>
          <w:rFonts w:ascii="標楷體" w:eastAsia="標楷體" w:hAnsi="標楷體"/>
          <w:noProof/>
          <w:sz w:val="30"/>
          <w:szCs w:val="30"/>
        </w:rPr>
        <w:drawing>
          <wp:inline distT="0" distB="0" distL="0" distR="0">
            <wp:extent cx="4371975" cy="3038475"/>
            <wp:effectExtent l="0" t="0" r="9525" b="9525"/>
            <wp:docPr id="1" name="圖片 1" descr="C:\Users\user\Desktop\實踐大學交通資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實踐大學交通資訊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889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CFB" w:rsidRPr="00734CFB" w:rsidRDefault="00734CFB" w:rsidP="00734CFB">
      <w:pPr>
        <w:widowControl/>
        <w:shd w:val="clear" w:color="auto" w:fill="F5F5F5"/>
        <w:spacing w:before="300" w:after="150"/>
        <w:outlineLvl w:val="1"/>
        <w:rPr>
          <w:rFonts w:ascii="新細明體" w:eastAsia="新細明體" w:hAnsi="新細明體" w:cs="新細明體"/>
          <w:color w:val="333333"/>
          <w:kern w:val="0"/>
          <w:sz w:val="36"/>
          <w:szCs w:val="36"/>
        </w:rPr>
      </w:pPr>
      <w:r w:rsidRPr="00734CFB">
        <w:rPr>
          <w:rFonts w:ascii="新細明體" w:eastAsia="新細明體" w:hAnsi="新細明體" w:cs="新細明體" w:hint="eastAsia"/>
          <w:color w:val="333333"/>
          <w:kern w:val="0"/>
          <w:sz w:val="36"/>
          <w:szCs w:val="36"/>
        </w:rPr>
        <w:t>一、搭乘大眾運輸工具</w:t>
      </w:r>
    </w:p>
    <w:p w:rsidR="00734CFB" w:rsidRPr="00734CFB" w:rsidRDefault="00734CFB" w:rsidP="00734CFB">
      <w:pPr>
        <w:widowControl/>
        <w:shd w:val="clear" w:color="auto" w:fill="F5F5F5"/>
        <w:spacing w:after="150" w:line="480" w:lineRule="auto"/>
        <w:rPr>
          <w:rFonts w:ascii="新細明體" w:eastAsia="新細明體" w:hAnsi="新細明體" w:cs="新細明體" w:hint="eastAsia"/>
          <w:color w:val="333333"/>
          <w:kern w:val="0"/>
          <w:szCs w:val="24"/>
        </w:rPr>
      </w:pP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（一）捷運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1.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文湖線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：大直站1號出口右轉大直街步行約5分鐘。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2.淡水線：圓山站1號出口至｢捷運圓山站｣公車站轉乘21、208、247、287、紅2往大直內湖方向路線公車至北安路｢捷運大直站｣。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3.板南線：忠孝復興站轉乘捷運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文湖線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（往南港展覽館）至大直站1號出口。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（二）公車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1.至北安路｢捷運大直站｣公車路線：21、28、33、42、72、208、222、247、256、267、286(副)、287、646、902、紅2、紅3、棕13、棕16。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2.至明水路｢大直加油站｣公車路線：33、42、645、紅3、藍12。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lastRenderedPageBreak/>
        <w:br/>
        <w:t>（三）高鐵／台鐵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1.於台北車站搭乘捷運板南線至忠孝復興站，轉乘捷運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文湖線至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大直站。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2.於台北車站南1出口至忠孝西路台北凱撒大飯店前｢台北車站｣公車站轉乘247、287路線公車至北安路｢捷運大直站｣。</w:t>
      </w:r>
    </w:p>
    <w:p w:rsidR="00734CFB" w:rsidRPr="00734CFB" w:rsidRDefault="00734CFB" w:rsidP="00734CFB">
      <w:pPr>
        <w:widowControl/>
        <w:shd w:val="clear" w:color="auto" w:fill="F5F5F5"/>
        <w:spacing w:before="300" w:after="150"/>
        <w:outlineLvl w:val="1"/>
        <w:rPr>
          <w:rFonts w:ascii="新細明體" w:eastAsia="新細明體" w:hAnsi="新細明體" w:cs="新細明體" w:hint="eastAsia"/>
          <w:color w:val="333333"/>
          <w:kern w:val="0"/>
          <w:sz w:val="36"/>
          <w:szCs w:val="36"/>
        </w:rPr>
      </w:pPr>
      <w:r w:rsidRPr="00734CFB">
        <w:rPr>
          <w:rFonts w:ascii="新細明體" w:eastAsia="新細明體" w:hAnsi="新細明體" w:cs="新細明體" w:hint="eastAsia"/>
          <w:color w:val="333333"/>
          <w:kern w:val="0"/>
          <w:sz w:val="36"/>
          <w:szCs w:val="36"/>
        </w:rPr>
        <w:t>二、自行駕車</w:t>
      </w:r>
    </w:p>
    <w:p w:rsidR="00734CFB" w:rsidRPr="00734CFB" w:rsidRDefault="00734CFB" w:rsidP="00734CFB">
      <w:pPr>
        <w:widowControl/>
        <w:shd w:val="clear" w:color="auto" w:fill="F5F5F5"/>
        <w:spacing w:after="150" w:line="480" w:lineRule="auto"/>
        <w:rPr>
          <w:rFonts w:ascii="新細明體" w:eastAsia="新細明體" w:hAnsi="新細明體" w:cs="新細明體" w:hint="eastAsia"/>
          <w:color w:val="333333"/>
          <w:kern w:val="0"/>
          <w:szCs w:val="24"/>
        </w:rPr>
      </w:pP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（一）台北地區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1.行經建國高架道路（北上方向）→往基隆方向中山高速公路匝道→濱江街交流道→大直橋→下橋直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行崇實路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→右轉大直街62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巷本校正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門口。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2.行經新生高架道路（北上方向）→圓山匝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道靠右往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大直方向→北安路→左轉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崇實路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→右轉大直街62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巷本校正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門口。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（二）外縣市地區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1.北上方向：中山高速公路→濱江街交流道→大直橋→下橋直行北安路501巷→右轉大直街62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巷本校正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門口。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  <w:t>2.南下方向：中山高速公路→堤頂交流道（往大直內湖方向）→堤頂大道→內湖路一段→北安路→右轉大直街→右轉大直街62</w:t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巷本校正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門口。</w:t>
      </w:r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br/>
      </w:r>
      <w:proofErr w:type="gramStart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＊</w:t>
      </w:r>
      <w:proofErr w:type="gramEnd"/>
      <w:r w:rsidRPr="00734CFB">
        <w:rPr>
          <w:rFonts w:ascii="新細明體" w:eastAsia="新細明體" w:hAnsi="新細明體" w:cs="新細明體" w:hint="eastAsia"/>
          <w:color w:val="333333"/>
          <w:kern w:val="0"/>
          <w:szCs w:val="24"/>
        </w:rPr>
        <w:t>備註：本校提供收費停車場。</w:t>
      </w:r>
    </w:p>
    <w:p w:rsidR="00734CFB" w:rsidRDefault="00734CFB"/>
    <w:sectPr w:rsidR="00734C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6EC" w:rsidRDefault="003F56EC" w:rsidP="00734CFB">
      <w:r>
        <w:separator/>
      </w:r>
    </w:p>
  </w:endnote>
  <w:endnote w:type="continuationSeparator" w:id="0">
    <w:p w:rsidR="003F56EC" w:rsidRDefault="003F56EC" w:rsidP="00734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6EC" w:rsidRDefault="003F56EC" w:rsidP="00734CFB">
      <w:r>
        <w:separator/>
      </w:r>
    </w:p>
  </w:footnote>
  <w:footnote w:type="continuationSeparator" w:id="0">
    <w:p w:rsidR="003F56EC" w:rsidRDefault="003F56EC" w:rsidP="00734C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07C"/>
    <w:rsid w:val="003F56EC"/>
    <w:rsid w:val="00637D1A"/>
    <w:rsid w:val="0066681C"/>
    <w:rsid w:val="00734CFB"/>
    <w:rsid w:val="00DF73AD"/>
    <w:rsid w:val="00EB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4C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4C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4C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4CF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4C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4CF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4C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4C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4C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4CF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4C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4C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2017-10-13T01:42:00Z</dcterms:created>
  <dcterms:modified xsi:type="dcterms:W3CDTF">2017-10-13T01:44:00Z</dcterms:modified>
</cp:coreProperties>
</file>